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C2E" w:rsidRDefault="00255C2E" w:rsidP="00255C2E">
      <w:pPr>
        <w:tabs>
          <w:tab w:val="left" w:pos="3255"/>
        </w:tabs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 xml:space="preserve">           </w:t>
      </w:r>
    </w:p>
    <w:tbl>
      <w:tblPr>
        <w:tblStyle w:val="Tabelgril"/>
        <w:tblpPr w:leftFromText="180" w:rightFromText="180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90"/>
        <w:gridCol w:w="2678"/>
        <w:gridCol w:w="3703"/>
      </w:tblGrid>
      <w:tr w:rsidR="00255C2E" w:rsidTr="00F336E4">
        <w:tc>
          <w:tcPr>
            <w:tcW w:w="3190" w:type="dxa"/>
          </w:tcPr>
          <w:p w:rsidR="00255C2E" w:rsidRDefault="00255C2E" w:rsidP="00F336E4">
            <w:pPr>
              <w:pStyle w:val="Antet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255C2E" w:rsidRDefault="00255C2E" w:rsidP="00F336E4">
            <w:pPr>
              <w:pStyle w:val="Antet"/>
              <w:jc w:val="center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255C2E" w:rsidRDefault="00255C2E" w:rsidP="00F336E4">
            <w:pPr>
              <w:pStyle w:val="Antet"/>
              <w:rPr>
                <w:lang w:eastAsia="en-US"/>
              </w:rPr>
            </w:pPr>
          </w:p>
        </w:tc>
      </w:tr>
    </w:tbl>
    <w:p w:rsidR="00255C2E" w:rsidRDefault="00255C2E" w:rsidP="00255C2E">
      <w:pPr>
        <w:pStyle w:val="Antet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255C2E" w:rsidRDefault="00255C2E" w:rsidP="00255C2E">
      <w:pPr>
        <w:pStyle w:val="Antet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255C2E" w:rsidRDefault="00255C2E" w:rsidP="00255C2E">
      <w:pPr>
        <w:pStyle w:val="Antet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255C2E" w:rsidRDefault="00255C2E" w:rsidP="00255C2E">
      <w:pPr>
        <w:pStyle w:val="Antet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255C2E" w:rsidRDefault="00255C2E" w:rsidP="00255C2E">
      <w:pPr>
        <w:pStyle w:val="Antet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255C2E" w:rsidRDefault="00255C2E" w:rsidP="00255C2E">
      <w:pPr>
        <w:pStyle w:val="Antet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255C2E" w:rsidRDefault="00255C2E" w:rsidP="00255C2E">
      <w:pPr>
        <w:pStyle w:val="Antet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 w:rsidR="00ED31E7">
        <w:rPr>
          <w:rFonts w:ascii="Bookman Old Style" w:hAnsi="Bookman Old Style"/>
          <w:b/>
          <w:u w:val="single"/>
          <w:lang w:val="ro-RO"/>
        </w:rPr>
        <w:t>_9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255C2E" w:rsidRDefault="00255C2E" w:rsidP="00255C2E">
      <w:pPr>
        <w:pStyle w:val="Antet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</w:t>
      </w:r>
      <w:r w:rsidR="00ED31E7">
        <w:rPr>
          <w:rFonts w:ascii="Bookman Old Style" w:hAnsi="Bookman Old Style"/>
          <w:b/>
          <w:lang w:val="ro-RO"/>
        </w:rPr>
        <w:t xml:space="preserve">               din   10.02.2021</w:t>
      </w:r>
      <w:r>
        <w:rPr>
          <w:rFonts w:ascii="Bookman Old Style" w:hAnsi="Bookman Old Style"/>
          <w:b/>
          <w:lang w:val="ro-RO"/>
        </w:rPr>
        <w:t xml:space="preserve">  </w:t>
      </w:r>
    </w:p>
    <w:p w:rsidR="00255C2E" w:rsidRDefault="00255C2E" w:rsidP="00255C2E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                   </w:t>
      </w:r>
    </w:p>
    <w:p w:rsidR="00255C2E" w:rsidRDefault="00255C2E" w:rsidP="00255C2E">
      <w:pPr>
        <w:rPr>
          <w:rFonts w:ascii="Bookman Old Style" w:hAnsi="Bookman Old Style"/>
          <w:b/>
          <w:lang w:val="ro-RO"/>
        </w:rPr>
      </w:pPr>
    </w:p>
    <w:p w:rsidR="00A74F2E" w:rsidRDefault="00255C2E" w:rsidP="00932778">
      <w:pPr>
        <w:tabs>
          <w:tab w:val="left" w:pos="3255"/>
        </w:tabs>
        <w:rPr>
          <w:b/>
          <w:u w:val="single"/>
          <w:lang w:val="ro-RO"/>
        </w:rPr>
      </w:pPr>
      <w:r>
        <w:rPr>
          <w:b/>
          <w:sz w:val="28"/>
          <w:szCs w:val="28"/>
          <w:lang w:val="en-US"/>
        </w:rPr>
        <w:t xml:space="preserve">   </w:t>
      </w:r>
      <w:r>
        <w:rPr>
          <w:lang w:val="ro-RO"/>
        </w:rPr>
        <w:t xml:space="preserve">„ </w:t>
      </w:r>
      <w:r w:rsidR="0023374A">
        <w:rPr>
          <w:b/>
          <w:u w:val="single"/>
          <w:lang w:val="ro-RO"/>
        </w:rPr>
        <w:t xml:space="preserve"> </w:t>
      </w:r>
      <w:r w:rsidR="00932778">
        <w:rPr>
          <w:b/>
          <w:u w:val="single"/>
          <w:lang w:val="ro-RO"/>
        </w:rPr>
        <w:t>Cu privire la constituirea comisiei</w:t>
      </w:r>
    </w:p>
    <w:p w:rsidR="00932778" w:rsidRPr="00255C2E" w:rsidRDefault="00ED31E7" w:rsidP="00932778">
      <w:pPr>
        <w:tabs>
          <w:tab w:val="left" w:pos="3255"/>
        </w:tabs>
        <w:rPr>
          <w:b/>
          <w:u w:val="single"/>
          <w:lang w:val="ro-RO"/>
        </w:rPr>
      </w:pPr>
      <w:r>
        <w:rPr>
          <w:b/>
          <w:u w:val="single"/>
          <w:lang w:val="ro-RO"/>
        </w:rPr>
        <w:t xml:space="preserve">       p</w:t>
      </w:r>
      <w:r w:rsidR="00932778">
        <w:rPr>
          <w:b/>
          <w:u w:val="single"/>
          <w:lang w:val="ro-RO"/>
        </w:rPr>
        <w:t xml:space="preserve">entru </w:t>
      </w:r>
      <w:proofErr w:type="spellStart"/>
      <w:r w:rsidR="00932778">
        <w:rPr>
          <w:b/>
          <w:u w:val="single"/>
          <w:lang w:val="ro-RO"/>
        </w:rPr>
        <w:t>Situatii</w:t>
      </w:r>
      <w:proofErr w:type="spellEnd"/>
      <w:r w:rsidR="00932778">
        <w:rPr>
          <w:b/>
          <w:u w:val="single"/>
          <w:lang w:val="ro-RO"/>
        </w:rPr>
        <w:t xml:space="preserve"> </w:t>
      </w:r>
      <w:proofErr w:type="spellStart"/>
      <w:r w:rsidR="00932778">
        <w:rPr>
          <w:b/>
          <w:u w:val="single"/>
          <w:lang w:val="ro-RO"/>
        </w:rPr>
        <w:t>Exceptionale</w:t>
      </w:r>
      <w:proofErr w:type="spellEnd"/>
      <w:r>
        <w:rPr>
          <w:b/>
          <w:u w:val="single"/>
          <w:lang w:val="ro-RO"/>
        </w:rPr>
        <w:t>”</w:t>
      </w:r>
    </w:p>
    <w:p w:rsidR="00255C2E" w:rsidRPr="00255C2E" w:rsidRDefault="00255C2E" w:rsidP="00255C2E">
      <w:pPr>
        <w:tabs>
          <w:tab w:val="left" w:pos="3255"/>
        </w:tabs>
        <w:rPr>
          <w:b/>
          <w:u w:val="single"/>
          <w:lang w:val="ro-RO"/>
        </w:rPr>
      </w:pPr>
      <w:r w:rsidRPr="00255C2E">
        <w:rPr>
          <w:b/>
          <w:lang w:val="ro-RO"/>
        </w:rPr>
        <w:t xml:space="preserve"> </w:t>
      </w:r>
      <w:r w:rsidR="0023374A">
        <w:rPr>
          <w:b/>
          <w:lang w:val="ro-RO"/>
        </w:rPr>
        <w:t xml:space="preserve">             </w:t>
      </w:r>
    </w:p>
    <w:p w:rsidR="00255C2E" w:rsidRDefault="00255C2E" w:rsidP="00255C2E">
      <w:pPr>
        <w:rPr>
          <w:lang w:val="ro-RO"/>
        </w:rPr>
      </w:pPr>
    </w:p>
    <w:p w:rsidR="00255C2E" w:rsidRDefault="004540CE" w:rsidP="00255C2E">
      <w:pPr>
        <w:rPr>
          <w:lang w:val="ro-RO"/>
        </w:rPr>
      </w:pPr>
      <w:r>
        <w:rPr>
          <w:lang w:val="ro-RO"/>
        </w:rPr>
        <w:t xml:space="preserve">  </w:t>
      </w:r>
      <w:r w:rsidR="00ED31E7">
        <w:rPr>
          <w:lang w:val="ro-RO"/>
        </w:rPr>
        <w:t xml:space="preserve">În temeiul </w:t>
      </w:r>
      <w:r>
        <w:rPr>
          <w:lang w:val="ro-RO"/>
        </w:rPr>
        <w:t xml:space="preserve">art.29,32 al Legii nr.436-XVI/28.12.2006 privind </w:t>
      </w:r>
      <w:proofErr w:type="spellStart"/>
      <w:r>
        <w:rPr>
          <w:lang w:val="ro-RO"/>
        </w:rPr>
        <w:t>administratia</w:t>
      </w:r>
      <w:proofErr w:type="spellEnd"/>
      <w:r>
        <w:rPr>
          <w:lang w:val="ro-RO"/>
        </w:rPr>
        <w:t xml:space="preserve"> publica </w:t>
      </w:r>
    </w:p>
    <w:p w:rsidR="004540CE" w:rsidRDefault="004540CE" w:rsidP="00255C2E">
      <w:pPr>
        <w:rPr>
          <w:lang w:val="ro-RO"/>
        </w:rPr>
      </w:pPr>
      <w:r>
        <w:rPr>
          <w:lang w:val="ro-RO"/>
        </w:rPr>
        <w:t xml:space="preserve">  locală;</w:t>
      </w:r>
    </w:p>
    <w:p w:rsidR="00A74F2E" w:rsidRDefault="00255C2E" w:rsidP="00932778">
      <w:pPr>
        <w:rPr>
          <w:lang w:val="ro-RO"/>
        </w:rPr>
      </w:pPr>
      <w:r>
        <w:rPr>
          <w:lang w:val="ro-RO"/>
        </w:rPr>
        <w:t xml:space="preserve">  </w:t>
      </w:r>
      <w:r w:rsidR="004540CE">
        <w:rPr>
          <w:lang w:val="ro-RO"/>
        </w:rPr>
        <w:t xml:space="preserve"> Legea</w:t>
      </w:r>
      <w:r w:rsidR="0018732C">
        <w:rPr>
          <w:lang w:val="ro-RO"/>
        </w:rPr>
        <w:t xml:space="preserve"> privind Protectia sociala nr 271-XIII din 09.11.1994</w:t>
      </w:r>
      <w:r w:rsidR="004540CE">
        <w:rPr>
          <w:lang w:val="ro-RO"/>
        </w:rPr>
        <w:t>,art.17;</w:t>
      </w:r>
    </w:p>
    <w:p w:rsidR="0018732C" w:rsidRDefault="0018732C" w:rsidP="00932778">
      <w:pPr>
        <w:rPr>
          <w:lang w:val="ro-RO"/>
        </w:rPr>
      </w:pPr>
      <w:r>
        <w:rPr>
          <w:lang w:val="ro-RO"/>
        </w:rPr>
        <w:t xml:space="preserve">  In conformitate  cu Hotarirea Guvernului R Moldova nr 04.02.2001,,Cu privire </w:t>
      </w:r>
    </w:p>
    <w:p w:rsidR="0018732C" w:rsidRDefault="004540CE" w:rsidP="00932778">
      <w:pPr>
        <w:rPr>
          <w:lang w:val="ro-RO"/>
        </w:rPr>
      </w:pPr>
      <w:r>
        <w:rPr>
          <w:lang w:val="ro-RO"/>
        </w:rPr>
        <w:t xml:space="preserve">  l</w:t>
      </w:r>
      <w:r w:rsidR="0018732C">
        <w:rPr>
          <w:lang w:val="ro-RO"/>
        </w:rPr>
        <w:t>a Comisia pentru Situatii Exceptionale</w:t>
      </w:r>
    </w:p>
    <w:p w:rsidR="00255C2E" w:rsidRDefault="00255C2E" w:rsidP="00255C2E">
      <w:pPr>
        <w:rPr>
          <w:lang w:val="ro-RO"/>
        </w:rPr>
      </w:pPr>
      <w:r>
        <w:rPr>
          <w:lang w:val="ro-RO"/>
        </w:rPr>
        <w:t>.</w:t>
      </w:r>
    </w:p>
    <w:p w:rsidR="00255C2E" w:rsidRDefault="00932778" w:rsidP="00255C2E">
      <w:pPr>
        <w:tabs>
          <w:tab w:val="left" w:pos="3225"/>
        </w:tabs>
        <w:rPr>
          <w:b/>
          <w:lang w:val="ro-RO"/>
        </w:rPr>
      </w:pPr>
      <w:r>
        <w:rPr>
          <w:lang w:val="ro-RO"/>
        </w:rPr>
        <w:t xml:space="preserve">                                               </w:t>
      </w:r>
      <w:r w:rsidR="00255C2E">
        <w:rPr>
          <w:b/>
          <w:lang w:val="ro-RO"/>
        </w:rPr>
        <w:t xml:space="preserve"> DISPUN:</w:t>
      </w:r>
    </w:p>
    <w:p w:rsidR="00932778" w:rsidRDefault="00932778" w:rsidP="00255C2E">
      <w:pPr>
        <w:tabs>
          <w:tab w:val="left" w:pos="3225"/>
        </w:tabs>
        <w:rPr>
          <w:b/>
          <w:lang w:val="ro-RO"/>
        </w:rPr>
      </w:pPr>
    </w:p>
    <w:p w:rsidR="00932778" w:rsidRPr="004540CE" w:rsidRDefault="00581228" w:rsidP="00581228">
      <w:pPr>
        <w:tabs>
          <w:tab w:val="left" w:pos="3225"/>
        </w:tabs>
        <w:rPr>
          <w:lang w:val="ro-RO"/>
        </w:rPr>
      </w:pPr>
      <w:r w:rsidRPr="004540CE">
        <w:rPr>
          <w:lang w:val="ro-RO"/>
        </w:rPr>
        <w:t xml:space="preserve">  1 </w:t>
      </w:r>
      <w:r w:rsidR="0018732C" w:rsidRPr="004540CE">
        <w:rPr>
          <w:lang w:val="ro-RO"/>
        </w:rPr>
        <w:t>Se instituie comisia pentru SE in urmatoarea componenta:</w:t>
      </w:r>
    </w:p>
    <w:p w:rsidR="0018732C" w:rsidRPr="004540CE" w:rsidRDefault="0018732C" w:rsidP="0018732C">
      <w:pPr>
        <w:pStyle w:val="Listparagraf"/>
        <w:tabs>
          <w:tab w:val="left" w:pos="3225"/>
        </w:tabs>
        <w:rPr>
          <w:lang w:val="ro-RO"/>
        </w:rPr>
      </w:pPr>
      <w:r w:rsidRPr="004540CE">
        <w:rPr>
          <w:lang w:val="ro-RO"/>
        </w:rPr>
        <w:t xml:space="preserve">       Olaru Larisa primarul satului-presedintele comisiei</w:t>
      </w:r>
    </w:p>
    <w:p w:rsidR="0018732C" w:rsidRPr="004540CE" w:rsidRDefault="0018732C" w:rsidP="0018732C">
      <w:pPr>
        <w:pStyle w:val="Listparagraf"/>
        <w:tabs>
          <w:tab w:val="left" w:pos="3225"/>
        </w:tabs>
        <w:rPr>
          <w:lang w:val="ro-RO"/>
        </w:rPr>
      </w:pPr>
      <w:r w:rsidRPr="004540CE">
        <w:rPr>
          <w:lang w:val="ro-RO"/>
        </w:rPr>
        <w:t xml:space="preserve">   </w:t>
      </w:r>
      <w:r w:rsidR="00ED31E7" w:rsidRPr="004540CE">
        <w:rPr>
          <w:lang w:val="ro-RO"/>
        </w:rPr>
        <w:t xml:space="preserve">     </w:t>
      </w:r>
      <w:proofErr w:type="spellStart"/>
      <w:r w:rsidR="00ED31E7" w:rsidRPr="004540CE">
        <w:rPr>
          <w:lang w:val="ro-RO"/>
        </w:rPr>
        <w:t>Mihalas</w:t>
      </w:r>
      <w:proofErr w:type="spellEnd"/>
      <w:r w:rsidR="00ED31E7" w:rsidRPr="004540CE">
        <w:rPr>
          <w:lang w:val="ro-RO"/>
        </w:rPr>
        <w:t xml:space="preserve"> Galina– secretarul comisiei</w:t>
      </w:r>
    </w:p>
    <w:p w:rsidR="0018732C" w:rsidRPr="004540CE" w:rsidRDefault="001E0A32" w:rsidP="0018732C">
      <w:pPr>
        <w:pStyle w:val="Listparagraf"/>
        <w:tabs>
          <w:tab w:val="left" w:pos="3225"/>
        </w:tabs>
        <w:rPr>
          <w:lang w:val="ro-RO"/>
        </w:rPr>
      </w:pPr>
      <w:r w:rsidRPr="004540CE">
        <w:rPr>
          <w:lang w:val="ro-RO"/>
        </w:rPr>
        <w:t xml:space="preserve">      </w:t>
      </w:r>
      <w:r w:rsidR="00ED31E7" w:rsidRPr="004540CE">
        <w:rPr>
          <w:lang w:val="ro-RO"/>
        </w:rPr>
        <w:t xml:space="preserve"> </w:t>
      </w:r>
      <w:proofErr w:type="spellStart"/>
      <w:r w:rsidR="00ED31E7" w:rsidRPr="004540CE">
        <w:rPr>
          <w:lang w:val="ro-RO"/>
        </w:rPr>
        <w:t>Gitlan</w:t>
      </w:r>
      <w:proofErr w:type="spellEnd"/>
      <w:r w:rsidR="00ED31E7" w:rsidRPr="004540CE">
        <w:rPr>
          <w:lang w:val="ro-RO"/>
        </w:rPr>
        <w:t xml:space="preserve"> Marina-membrul comisiei</w:t>
      </w:r>
    </w:p>
    <w:p w:rsidR="0018732C" w:rsidRPr="004540CE" w:rsidRDefault="00ED31E7" w:rsidP="0018732C">
      <w:pPr>
        <w:pStyle w:val="Listparagraf"/>
        <w:tabs>
          <w:tab w:val="left" w:pos="3225"/>
        </w:tabs>
        <w:rPr>
          <w:lang w:val="ro-RO"/>
        </w:rPr>
      </w:pPr>
      <w:r w:rsidRPr="004540CE">
        <w:rPr>
          <w:lang w:val="ro-RO"/>
        </w:rPr>
        <w:t xml:space="preserve">       </w:t>
      </w:r>
      <w:proofErr w:type="spellStart"/>
      <w:r w:rsidRPr="004540CE">
        <w:rPr>
          <w:lang w:val="ro-RO"/>
        </w:rPr>
        <w:t>Raileanu</w:t>
      </w:r>
      <w:proofErr w:type="spellEnd"/>
      <w:r w:rsidRPr="004540CE">
        <w:rPr>
          <w:lang w:val="ro-RO"/>
        </w:rPr>
        <w:t xml:space="preserve"> </w:t>
      </w:r>
      <w:proofErr w:type="spellStart"/>
      <w:r w:rsidRPr="004540CE">
        <w:rPr>
          <w:lang w:val="ro-RO"/>
        </w:rPr>
        <w:t>Odisei</w:t>
      </w:r>
      <w:proofErr w:type="spellEnd"/>
      <w:r w:rsidR="0018732C" w:rsidRPr="004540CE">
        <w:rPr>
          <w:lang w:val="ro-RO"/>
        </w:rPr>
        <w:t xml:space="preserve"> –membru</w:t>
      </w:r>
      <w:r w:rsidRPr="004540CE">
        <w:rPr>
          <w:lang w:val="ro-RO"/>
        </w:rPr>
        <w:t>l comisiei</w:t>
      </w:r>
    </w:p>
    <w:p w:rsidR="0018732C" w:rsidRPr="004540CE" w:rsidRDefault="0018732C" w:rsidP="0018732C">
      <w:pPr>
        <w:pStyle w:val="Listparagraf"/>
        <w:tabs>
          <w:tab w:val="left" w:pos="3225"/>
        </w:tabs>
        <w:rPr>
          <w:lang w:val="ro-RO"/>
        </w:rPr>
      </w:pPr>
      <w:r w:rsidRPr="004540CE">
        <w:rPr>
          <w:lang w:val="ro-RO"/>
        </w:rPr>
        <w:t xml:space="preserve">       </w:t>
      </w:r>
      <w:proofErr w:type="spellStart"/>
      <w:r w:rsidRPr="004540CE">
        <w:rPr>
          <w:lang w:val="ro-RO"/>
        </w:rPr>
        <w:t>Iovu</w:t>
      </w:r>
      <w:proofErr w:type="spellEnd"/>
      <w:r w:rsidRPr="004540CE">
        <w:rPr>
          <w:lang w:val="ro-RO"/>
        </w:rPr>
        <w:t xml:space="preserve"> </w:t>
      </w:r>
      <w:proofErr w:type="spellStart"/>
      <w:r w:rsidRPr="004540CE">
        <w:rPr>
          <w:lang w:val="ro-RO"/>
        </w:rPr>
        <w:t>Ira</w:t>
      </w:r>
      <w:proofErr w:type="spellEnd"/>
      <w:r w:rsidR="00581228" w:rsidRPr="004540CE">
        <w:rPr>
          <w:lang w:val="ro-RO"/>
        </w:rPr>
        <w:t>-membru</w:t>
      </w:r>
      <w:r w:rsidR="00ED31E7" w:rsidRPr="004540CE">
        <w:rPr>
          <w:lang w:val="ro-RO"/>
        </w:rPr>
        <w:t>l comisiei</w:t>
      </w:r>
    </w:p>
    <w:p w:rsidR="00581228" w:rsidRPr="004540CE" w:rsidRDefault="001E0A32" w:rsidP="0018732C">
      <w:pPr>
        <w:pStyle w:val="Listparagraf"/>
        <w:tabs>
          <w:tab w:val="left" w:pos="3225"/>
        </w:tabs>
        <w:rPr>
          <w:lang w:val="ro-RO"/>
        </w:rPr>
      </w:pPr>
      <w:r w:rsidRPr="004540CE">
        <w:rPr>
          <w:lang w:val="ro-RO"/>
        </w:rPr>
        <w:t xml:space="preserve">      </w:t>
      </w:r>
      <w:r w:rsidR="00ED31E7" w:rsidRPr="004540CE">
        <w:rPr>
          <w:lang w:val="ro-RO"/>
        </w:rPr>
        <w:t xml:space="preserve"> Polițistul de sector- </w:t>
      </w:r>
      <w:proofErr w:type="spellStart"/>
      <w:r w:rsidR="00ED31E7" w:rsidRPr="004540CE">
        <w:rPr>
          <w:lang w:val="ro-RO"/>
        </w:rPr>
        <w:t>Tudoreanu</w:t>
      </w:r>
      <w:proofErr w:type="spellEnd"/>
      <w:r w:rsidR="00ED31E7" w:rsidRPr="004540CE">
        <w:rPr>
          <w:lang w:val="ro-RO"/>
        </w:rPr>
        <w:t xml:space="preserve"> Gheorghe</w:t>
      </w:r>
    </w:p>
    <w:p w:rsidR="00581228" w:rsidRPr="004540CE" w:rsidRDefault="00581228" w:rsidP="00581228">
      <w:pPr>
        <w:pStyle w:val="Listparagraf"/>
        <w:tabs>
          <w:tab w:val="left" w:pos="3225"/>
        </w:tabs>
        <w:rPr>
          <w:lang w:val="ro-RO"/>
        </w:rPr>
      </w:pPr>
      <w:r w:rsidRPr="004540CE">
        <w:rPr>
          <w:lang w:val="ro-RO"/>
        </w:rPr>
        <w:t xml:space="preserve">     </w:t>
      </w:r>
      <w:r w:rsidR="00ED31E7" w:rsidRPr="004540CE">
        <w:rPr>
          <w:lang w:val="ro-RO"/>
        </w:rPr>
        <w:t xml:space="preserve"> </w:t>
      </w:r>
      <w:r w:rsidRPr="004540CE">
        <w:rPr>
          <w:lang w:val="ro-RO"/>
        </w:rPr>
        <w:t xml:space="preserve"> Olaru Valeriu-consilier</w:t>
      </w:r>
    </w:p>
    <w:p w:rsidR="001E0A32" w:rsidRPr="004540CE" w:rsidRDefault="001E0A32" w:rsidP="00581228">
      <w:pPr>
        <w:pStyle w:val="Listparagraf"/>
        <w:tabs>
          <w:tab w:val="left" w:pos="3225"/>
        </w:tabs>
        <w:rPr>
          <w:lang w:val="ro-RO"/>
        </w:rPr>
      </w:pPr>
    </w:p>
    <w:p w:rsidR="00581228" w:rsidRPr="004540CE" w:rsidRDefault="00581228" w:rsidP="00581228">
      <w:pPr>
        <w:tabs>
          <w:tab w:val="left" w:pos="3225"/>
        </w:tabs>
        <w:rPr>
          <w:lang w:val="ro-RO"/>
        </w:rPr>
      </w:pPr>
      <w:r w:rsidRPr="004540CE">
        <w:rPr>
          <w:lang w:val="ro-RO"/>
        </w:rPr>
        <w:t xml:space="preserve">  2 Se stabileste ca la depistarea pericolului sau la aparitia diferitelor situatii</w:t>
      </w:r>
    </w:p>
    <w:p w:rsidR="00581228" w:rsidRPr="004540CE" w:rsidRDefault="00ED31E7" w:rsidP="00581228">
      <w:pPr>
        <w:tabs>
          <w:tab w:val="left" w:pos="3225"/>
        </w:tabs>
        <w:rPr>
          <w:lang w:val="ro-RO"/>
        </w:rPr>
      </w:pPr>
      <w:r w:rsidRPr="004540CE">
        <w:rPr>
          <w:lang w:val="ro-RO"/>
        </w:rPr>
        <w:t xml:space="preserve">       </w:t>
      </w:r>
      <w:proofErr w:type="spellStart"/>
      <w:r w:rsidRPr="004540CE">
        <w:rPr>
          <w:lang w:val="ro-RO"/>
        </w:rPr>
        <w:t>e</w:t>
      </w:r>
      <w:r w:rsidR="00581228" w:rsidRPr="004540CE">
        <w:rPr>
          <w:lang w:val="ro-RO"/>
        </w:rPr>
        <w:t>xcept</w:t>
      </w:r>
      <w:r w:rsidRPr="004540CE">
        <w:rPr>
          <w:lang w:val="ro-RO"/>
        </w:rPr>
        <w:t>ionale</w:t>
      </w:r>
      <w:proofErr w:type="spellEnd"/>
      <w:r w:rsidRPr="004540CE">
        <w:rPr>
          <w:lang w:val="ro-RO"/>
        </w:rPr>
        <w:t xml:space="preserve"> alte comisii nu se creează.</w:t>
      </w:r>
    </w:p>
    <w:p w:rsidR="001E0A32" w:rsidRPr="004540CE" w:rsidRDefault="001E0A32" w:rsidP="00581228">
      <w:pPr>
        <w:tabs>
          <w:tab w:val="left" w:pos="3225"/>
        </w:tabs>
        <w:rPr>
          <w:lang w:val="ro-RO"/>
        </w:rPr>
      </w:pPr>
    </w:p>
    <w:p w:rsidR="00581228" w:rsidRPr="004540CE" w:rsidRDefault="00581228" w:rsidP="00581228">
      <w:pPr>
        <w:tabs>
          <w:tab w:val="left" w:pos="3225"/>
        </w:tabs>
        <w:rPr>
          <w:lang w:val="ro-RO"/>
        </w:rPr>
      </w:pPr>
      <w:r w:rsidRPr="004540CE">
        <w:rPr>
          <w:lang w:val="ro-RO"/>
        </w:rPr>
        <w:t xml:space="preserve">  3  Pentru executarea </w:t>
      </w:r>
      <w:proofErr w:type="spellStart"/>
      <w:r w:rsidRPr="004540CE">
        <w:rPr>
          <w:lang w:val="ro-RO"/>
        </w:rPr>
        <w:t>atributiilor</w:t>
      </w:r>
      <w:proofErr w:type="spellEnd"/>
      <w:r w:rsidRPr="004540CE">
        <w:rPr>
          <w:lang w:val="ro-RO"/>
        </w:rPr>
        <w:t xml:space="preserve"> sale </w:t>
      </w:r>
      <w:r w:rsidR="00ED31E7" w:rsidRPr="004540CE">
        <w:rPr>
          <w:lang w:val="ro-RO"/>
        </w:rPr>
        <w:t>,</w:t>
      </w:r>
      <w:r w:rsidRPr="004540CE">
        <w:rPr>
          <w:lang w:val="ro-RO"/>
        </w:rPr>
        <w:t>comisiei respective i se pune la dispozitie</w:t>
      </w:r>
    </w:p>
    <w:p w:rsidR="00581228" w:rsidRPr="004540CE" w:rsidRDefault="00ED31E7" w:rsidP="00581228">
      <w:pPr>
        <w:tabs>
          <w:tab w:val="left" w:pos="3225"/>
        </w:tabs>
        <w:rPr>
          <w:lang w:val="ro-RO"/>
        </w:rPr>
      </w:pPr>
      <w:r w:rsidRPr="004540CE">
        <w:rPr>
          <w:lang w:val="ro-RO"/>
        </w:rPr>
        <w:t xml:space="preserve">       un punct de comandă</w:t>
      </w:r>
      <w:r w:rsidR="00581228" w:rsidRPr="004540CE">
        <w:rPr>
          <w:lang w:val="ro-RO"/>
        </w:rPr>
        <w:t xml:space="preserve"> amplasat in sed</w:t>
      </w:r>
      <w:r w:rsidRPr="004540CE">
        <w:rPr>
          <w:lang w:val="ro-RO"/>
        </w:rPr>
        <w:t>iul primariei si unul de rezervă</w:t>
      </w:r>
    </w:p>
    <w:p w:rsidR="00581228" w:rsidRPr="004540CE" w:rsidRDefault="00581228" w:rsidP="00581228">
      <w:pPr>
        <w:tabs>
          <w:tab w:val="left" w:pos="3225"/>
        </w:tabs>
        <w:rPr>
          <w:lang w:val="ro-RO"/>
        </w:rPr>
      </w:pPr>
      <w:r w:rsidRPr="004540CE">
        <w:rPr>
          <w:lang w:val="ro-RO"/>
        </w:rPr>
        <w:t xml:space="preserve">      amplasat in sediul </w:t>
      </w:r>
      <w:proofErr w:type="spellStart"/>
      <w:r w:rsidRPr="004540CE">
        <w:rPr>
          <w:lang w:val="ro-RO"/>
        </w:rPr>
        <w:t>gradinitei</w:t>
      </w:r>
      <w:proofErr w:type="spellEnd"/>
      <w:r w:rsidR="00ED31E7" w:rsidRPr="004540CE">
        <w:rPr>
          <w:lang w:val="ro-RO"/>
        </w:rPr>
        <w:t>,</w:t>
      </w:r>
    </w:p>
    <w:p w:rsidR="001E0A32" w:rsidRPr="004540CE" w:rsidRDefault="001E0A32" w:rsidP="00581228">
      <w:pPr>
        <w:tabs>
          <w:tab w:val="left" w:pos="3225"/>
        </w:tabs>
        <w:rPr>
          <w:lang w:val="ro-RO"/>
        </w:rPr>
      </w:pPr>
    </w:p>
    <w:p w:rsidR="00581228" w:rsidRPr="004540CE" w:rsidRDefault="00581228" w:rsidP="00581228">
      <w:pPr>
        <w:tabs>
          <w:tab w:val="left" w:pos="3225"/>
        </w:tabs>
        <w:rPr>
          <w:lang w:val="ro-RO"/>
        </w:rPr>
      </w:pPr>
      <w:r w:rsidRPr="004540CE">
        <w:rPr>
          <w:lang w:val="ro-RO"/>
        </w:rPr>
        <w:t xml:space="preserve"> 4   Instruirea membrilor comisiei respective se face in conformitate cu Planul </w:t>
      </w:r>
    </w:p>
    <w:p w:rsidR="00581228" w:rsidRPr="004540CE" w:rsidRDefault="00ED31E7" w:rsidP="00581228">
      <w:pPr>
        <w:tabs>
          <w:tab w:val="left" w:pos="3225"/>
        </w:tabs>
        <w:rPr>
          <w:lang w:val="ro-RO"/>
        </w:rPr>
      </w:pPr>
      <w:r w:rsidRPr="004540CE">
        <w:rPr>
          <w:lang w:val="ro-RO"/>
        </w:rPr>
        <w:t xml:space="preserve">       d</w:t>
      </w:r>
      <w:r w:rsidR="00581228" w:rsidRPr="004540CE">
        <w:rPr>
          <w:lang w:val="ro-RO"/>
        </w:rPr>
        <w:t xml:space="preserve">e </w:t>
      </w:r>
      <w:proofErr w:type="spellStart"/>
      <w:r w:rsidR="00581228" w:rsidRPr="004540CE">
        <w:rPr>
          <w:lang w:val="ro-RO"/>
        </w:rPr>
        <w:t>Protectie</w:t>
      </w:r>
      <w:proofErr w:type="spellEnd"/>
      <w:r w:rsidR="00581228" w:rsidRPr="004540CE">
        <w:rPr>
          <w:lang w:val="ro-RO"/>
        </w:rPr>
        <w:t xml:space="preserve"> Civila de </w:t>
      </w:r>
      <w:proofErr w:type="spellStart"/>
      <w:r w:rsidR="00581228" w:rsidRPr="004540CE">
        <w:rPr>
          <w:lang w:val="ro-RO"/>
        </w:rPr>
        <w:t>catre</w:t>
      </w:r>
      <w:proofErr w:type="spellEnd"/>
      <w:r w:rsidR="00581228" w:rsidRPr="004540CE">
        <w:rPr>
          <w:lang w:val="ro-RO"/>
        </w:rPr>
        <w:t xml:space="preserve"> Sectia SE raionale</w:t>
      </w:r>
    </w:p>
    <w:p w:rsidR="001E0A32" w:rsidRPr="004540CE" w:rsidRDefault="001E0A32" w:rsidP="00581228">
      <w:pPr>
        <w:tabs>
          <w:tab w:val="left" w:pos="3225"/>
        </w:tabs>
        <w:rPr>
          <w:lang w:val="ro-RO"/>
        </w:rPr>
      </w:pPr>
    </w:p>
    <w:p w:rsidR="00255C2E" w:rsidRPr="004540CE" w:rsidRDefault="001E0A32" w:rsidP="008C36E0">
      <w:pPr>
        <w:tabs>
          <w:tab w:val="left" w:pos="3225"/>
        </w:tabs>
        <w:rPr>
          <w:lang w:val="ro-RO"/>
        </w:rPr>
      </w:pPr>
      <w:r w:rsidRPr="004540CE">
        <w:rPr>
          <w:lang w:val="ro-RO"/>
        </w:rPr>
        <w:t xml:space="preserve"> 5  </w:t>
      </w:r>
      <w:r w:rsidR="008C36E0" w:rsidRPr="004540CE">
        <w:rPr>
          <w:lang w:val="ro-RO"/>
        </w:rPr>
        <w:t xml:space="preserve">  </w:t>
      </w:r>
      <w:r w:rsidR="00255C2E" w:rsidRPr="004540CE">
        <w:rPr>
          <w:lang w:val="ro-RO"/>
        </w:rPr>
        <w:t>Controlul  executării  prezentei  dispoziţii mi-l   asum.</w:t>
      </w:r>
    </w:p>
    <w:p w:rsidR="00255C2E" w:rsidRDefault="00255C2E" w:rsidP="00255C2E">
      <w:pPr>
        <w:tabs>
          <w:tab w:val="left" w:pos="3225"/>
        </w:tabs>
        <w:rPr>
          <w:lang w:val="ro-RO"/>
        </w:rPr>
      </w:pPr>
      <w:r>
        <w:rPr>
          <w:lang w:val="ro-RO"/>
        </w:rPr>
        <w:t xml:space="preserve">                    </w:t>
      </w:r>
    </w:p>
    <w:p w:rsidR="00255C2E" w:rsidRDefault="00255C2E" w:rsidP="00255C2E">
      <w:pPr>
        <w:tabs>
          <w:tab w:val="left" w:pos="3225"/>
        </w:tabs>
        <w:rPr>
          <w:lang w:val="ro-RO"/>
        </w:rPr>
      </w:pPr>
    </w:p>
    <w:p w:rsidR="00255C2E" w:rsidRDefault="00255C2E" w:rsidP="00255C2E">
      <w:pPr>
        <w:tabs>
          <w:tab w:val="left" w:pos="3225"/>
        </w:tabs>
        <w:rPr>
          <w:lang w:val="ro-RO"/>
        </w:rPr>
      </w:pPr>
      <w:r>
        <w:rPr>
          <w:lang w:val="ro-RO"/>
        </w:rPr>
        <w:t xml:space="preserve"> </w:t>
      </w:r>
    </w:p>
    <w:p w:rsidR="00255C2E" w:rsidRDefault="00255C2E" w:rsidP="00255C2E">
      <w:pPr>
        <w:tabs>
          <w:tab w:val="left" w:pos="3225"/>
        </w:tabs>
        <w:rPr>
          <w:lang w:val="ro-RO"/>
        </w:rPr>
      </w:pPr>
    </w:p>
    <w:p w:rsidR="00255C2E" w:rsidRDefault="00255C2E" w:rsidP="00255C2E">
      <w:pPr>
        <w:tabs>
          <w:tab w:val="left" w:pos="3225"/>
        </w:tabs>
        <w:rPr>
          <w:lang w:val="ro-RO"/>
        </w:rPr>
      </w:pPr>
      <w:r>
        <w:rPr>
          <w:lang w:val="ro-RO"/>
        </w:rPr>
        <w:t xml:space="preserve">                              Primarul satului                       </w:t>
      </w:r>
      <w:r w:rsidR="008C36E0">
        <w:rPr>
          <w:lang w:val="ro-RO"/>
        </w:rPr>
        <w:t>Olaru Larisa</w:t>
      </w:r>
    </w:p>
    <w:p w:rsidR="00255C2E" w:rsidRDefault="00255C2E" w:rsidP="00255C2E">
      <w:pPr>
        <w:rPr>
          <w:lang w:val="en-US"/>
        </w:rPr>
      </w:pPr>
    </w:p>
    <w:p w:rsidR="00255C2E" w:rsidRDefault="00255C2E" w:rsidP="00255C2E">
      <w:pPr>
        <w:rPr>
          <w:lang w:val="en-US"/>
        </w:rPr>
      </w:pPr>
    </w:p>
    <w:p w:rsidR="00255C2E" w:rsidRDefault="00255C2E" w:rsidP="00255C2E">
      <w:pPr>
        <w:rPr>
          <w:lang w:val="en-US"/>
        </w:rPr>
      </w:pPr>
    </w:p>
    <w:p w:rsidR="00255C2E" w:rsidRDefault="00255C2E" w:rsidP="00255C2E">
      <w:pPr>
        <w:rPr>
          <w:lang w:val="en-US"/>
        </w:rPr>
      </w:pPr>
    </w:p>
    <w:p w:rsidR="00255C2E" w:rsidRDefault="00255C2E" w:rsidP="00255C2E">
      <w:pPr>
        <w:rPr>
          <w:lang w:val="en-US"/>
        </w:rPr>
      </w:pPr>
    </w:p>
    <w:p w:rsidR="00AC7596" w:rsidRPr="008C36E0" w:rsidRDefault="00AC7596">
      <w:pPr>
        <w:rPr>
          <w:lang w:val="en-US"/>
        </w:rPr>
      </w:pPr>
    </w:p>
    <w:sectPr w:rsidR="00AC7596" w:rsidRPr="008C36E0" w:rsidSect="00AC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30143"/>
    <w:multiLevelType w:val="hybridMultilevel"/>
    <w:tmpl w:val="BB38EC54"/>
    <w:lvl w:ilvl="0" w:tplc="3AA63CB8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3ED66675"/>
    <w:multiLevelType w:val="hybridMultilevel"/>
    <w:tmpl w:val="97A41A8E"/>
    <w:lvl w:ilvl="0" w:tplc="21FE74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942EF"/>
    <w:multiLevelType w:val="hybridMultilevel"/>
    <w:tmpl w:val="8D5A59A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C2E"/>
    <w:rsid w:val="0018732C"/>
    <w:rsid w:val="001E0A32"/>
    <w:rsid w:val="0023374A"/>
    <w:rsid w:val="00255C2E"/>
    <w:rsid w:val="004540CE"/>
    <w:rsid w:val="005367A8"/>
    <w:rsid w:val="00581228"/>
    <w:rsid w:val="00740217"/>
    <w:rsid w:val="0075557B"/>
    <w:rsid w:val="008C36E0"/>
    <w:rsid w:val="00932778"/>
    <w:rsid w:val="009F081F"/>
    <w:rsid w:val="00A74F2E"/>
    <w:rsid w:val="00AC7596"/>
    <w:rsid w:val="00ED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79DB6-FE2C-4CCE-A277-77801791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55C2E"/>
    <w:pPr>
      <w:ind w:left="720"/>
      <w:contextualSpacing/>
    </w:pPr>
  </w:style>
  <w:style w:type="paragraph" w:styleId="Antet">
    <w:name w:val="header"/>
    <w:basedOn w:val="Normal"/>
    <w:link w:val="AntetCaracter"/>
    <w:unhideWhenUsed/>
    <w:rsid w:val="00255C2E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255C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elgril">
    <w:name w:val="Table Grid"/>
    <w:basedOn w:val="TabelNormal"/>
    <w:rsid w:val="00255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55C2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55C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FRUMOASA</dc:creator>
  <cp:lastModifiedBy>A</cp:lastModifiedBy>
  <cp:revision>2</cp:revision>
  <cp:lastPrinted>2021-02-12T13:19:00Z</cp:lastPrinted>
  <dcterms:created xsi:type="dcterms:W3CDTF">2021-02-19T14:47:00Z</dcterms:created>
  <dcterms:modified xsi:type="dcterms:W3CDTF">2021-02-19T14:47:00Z</dcterms:modified>
</cp:coreProperties>
</file>