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26"/>
        <w:tblW w:w="0" w:type="auto"/>
        <w:tblLook w:val="01E0"/>
      </w:tblPr>
      <w:tblGrid>
        <w:gridCol w:w="3080"/>
        <w:gridCol w:w="2634"/>
        <w:gridCol w:w="3574"/>
      </w:tblGrid>
      <w:tr w:rsidR="008350E1" w:rsidTr="008350E1">
        <w:tc>
          <w:tcPr>
            <w:tcW w:w="3190" w:type="dxa"/>
          </w:tcPr>
          <w:p w:rsidR="008350E1" w:rsidRDefault="008350E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8350E1" w:rsidRDefault="008350E1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8350E1" w:rsidRDefault="008350E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8350E1" w:rsidRDefault="008350E1" w:rsidP="008350E1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8350E1" w:rsidRDefault="008350E1" w:rsidP="008350E1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RAIONUL   CĂLĂRAȘI</w:t>
      </w:r>
    </w:p>
    <w:p w:rsidR="008350E1" w:rsidRDefault="008350E1" w:rsidP="008350E1">
      <w:pPr>
        <w:pStyle w:val="a3"/>
        <w:tabs>
          <w:tab w:val="clear" w:pos="9355"/>
          <w:tab w:val="right" w:pos="9923"/>
        </w:tabs>
        <w:ind w:right="-851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FRUMOASA______________</w:t>
      </w:r>
    </w:p>
    <w:p w:rsidR="008350E1" w:rsidRDefault="008350E1" w:rsidP="008350E1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8350E1" w:rsidRDefault="008350E1" w:rsidP="008350E1">
      <w:pPr>
        <w:pStyle w:val="a3"/>
        <w:tabs>
          <w:tab w:val="clear" w:pos="9355"/>
          <w:tab w:val="right" w:pos="9923"/>
        </w:tabs>
        <w:ind w:right="-851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  <w:r w:rsidR="00D975F9">
        <w:rPr>
          <w:b/>
          <w:u w:val="single"/>
          <w:lang w:val="en-US" w:eastAsia="en-US"/>
        </w:rPr>
        <w:t>____</w:t>
      </w:r>
    </w:p>
    <w:p w:rsidR="008350E1" w:rsidRDefault="008350E1" w:rsidP="008350E1">
      <w:pPr>
        <w:pStyle w:val="a3"/>
        <w:rPr>
          <w:b/>
          <w:sz w:val="28"/>
          <w:szCs w:val="32"/>
          <w:lang w:val="en-US"/>
        </w:rPr>
      </w:pP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="00AD6495">
        <w:rPr>
          <w:rFonts w:ascii="Times New Roman" w:hAnsi="Times New Roman" w:cs="Times New Roman"/>
          <w:sz w:val="28"/>
          <w:szCs w:val="28"/>
          <w:lang w:val="en-US"/>
        </w:rPr>
        <w:t>PROIECT  DE</w:t>
      </w:r>
      <w:proofErr w:type="gramEnd"/>
      <w:r w:rsidR="00AD64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002F19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002F19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002F19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="00002F19">
        <w:rPr>
          <w:rFonts w:ascii="Times New Roman" w:hAnsi="Times New Roman" w:cs="Times New Roman"/>
          <w:sz w:val="24"/>
          <w:szCs w:val="24"/>
          <w:u w:val="single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8350E1" w:rsidRDefault="008350E1" w:rsidP="008350E1">
      <w:pPr>
        <w:tabs>
          <w:tab w:val="left" w:pos="3405"/>
        </w:tabs>
        <w:spacing w:after="0" w:line="240" w:lineRule="auto"/>
        <w:rPr>
          <w:sz w:val="24"/>
          <w:szCs w:val="24"/>
          <w:lang w:val="en-US"/>
        </w:rPr>
      </w:pPr>
    </w:p>
    <w:p w:rsidR="008350E1" w:rsidRDefault="008350E1" w:rsidP="008350E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executarea bugetului</w:t>
      </w:r>
    </w:p>
    <w:p w:rsidR="008350E1" w:rsidRDefault="008350E1" w:rsidP="008350E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local  pe  primu   simestru  a anului 2018”</w:t>
      </w:r>
    </w:p>
    <w:p w:rsidR="008350E1" w:rsidRDefault="008350E1" w:rsidP="008350E1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350E1" w:rsidRDefault="008350E1" w:rsidP="008350E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62ED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962E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62ED7">
        <w:rPr>
          <w:rFonts w:ascii="Times New Roman" w:hAnsi="Times New Roman" w:cs="Times New Roman"/>
          <w:sz w:val="24"/>
          <w:szCs w:val="24"/>
          <w:lang w:val="en-US"/>
        </w:rPr>
        <w:t>simestru</w:t>
      </w:r>
      <w:proofErr w:type="spellEnd"/>
      <w:r w:rsidR="00962ED7">
        <w:rPr>
          <w:rFonts w:ascii="Times New Roman" w:hAnsi="Times New Roman" w:cs="Times New Roman"/>
          <w:sz w:val="24"/>
          <w:szCs w:val="24"/>
          <w:lang w:val="en-US"/>
        </w:rPr>
        <w:t xml:space="preserve">  a      </w:t>
      </w:r>
      <w:proofErr w:type="spellStart"/>
      <w:r w:rsidR="00962ED7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="00962ED7">
        <w:rPr>
          <w:rFonts w:ascii="Times New Roman" w:hAnsi="Times New Roman" w:cs="Times New Roman"/>
          <w:sz w:val="24"/>
          <w:szCs w:val="24"/>
          <w:lang w:val="en-US"/>
        </w:rPr>
        <w:t xml:space="preserve">  2019,,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art. 14, punctul 2, litera (n) a Legii privind administraţia publică locală nr. 436-XVI din 28.12.2006,art.29, punctul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sz w:val="24"/>
            <w:szCs w:val="24"/>
            <w:lang w:val="ro-RO"/>
          </w:rPr>
          <w:t>3 a</w:t>
        </w:r>
      </w:smartTag>
      <w:r>
        <w:rPr>
          <w:rFonts w:ascii="Times New Roman" w:hAnsi="Times New Roman" w:cs="Times New Roman"/>
          <w:sz w:val="24"/>
          <w:szCs w:val="24"/>
          <w:lang w:val="ro-RO"/>
        </w:rPr>
        <w:t xml:space="preserve"> Legii privind finanţele publice locale nr.397 –XV din 16.03.2003 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b/>
          <w:sz w:val="26"/>
          <w:lang w:val="ro-RO"/>
        </w:rPr>
      </w:pPr>
      <w:r>
        <w:rPr>
          <w:rFonts w:ascii="Times New Roman" w:hAnsi="Times New Roman" w:cs="Times New Roman"/>
          <w:b/>
          <w:sz w:val="26"/>
          <w:lang w:val="ro-RO"/>
        </w:rPr>
        <w:t xml:space="preserve">                                 CONSILIUL   LOCAL   DECIDE: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.Se  ia  act de  nota  informativă  prezentată  de  primarul  dom.</w:t>
      </w:r>
      <w:r w:rsidR="00962ED7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 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2.Se aprobă executarea bugetului   local  pe  primu  simestru    a  anului 201</w:t>
      </w:r>
      <w:r w:rsidR="00002F19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---  la venituri în sumă de       </w:t>
      </w:r>
      <w:r w:rsidR="00002F19" w:rsidRPr="00002F19">
        <w:rPr>
          <w:rFonts w:ascii="Times New Roman" w:hAnsi="Times New Roman" w:cs="Times New Roman"/>
          <w:b/>
          <w:sz w:val="24"/>
          <w:szCs w:val="24"/>
          <w:lang w:val="ro-RO"/>
        </w:rPr>
        <w:t>958236,15</w:t>
      </w:r>
      <w:r w:rsidR="00002F1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lei  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---  la cheltuieli în sumă de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02F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791618,07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lei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3.Ordonatorii </w:t>
      </w:r>
      <w:r w:rsidR="00002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secundari de </w:t>
      </w:r>
      <w:r w:rsidR="00002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credite: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--- vor efectua cheltuieli stricte în limita sumelor aprobate;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--- vor stabili un regim strict de economisire a resurselor energetice; termice şi  telefon.</w:t>
      </w:r>
    </w:p>
    <w:p w:rsidR="008350E1" w:rsidRPr="00423AD5" w:rsidRDefault="008350E1" w:rsidP="00D975F9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4.Controlul îndeplinirii prezentei decizii se atribuie primarului satului d-lui 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Au  votat : Pentru  -  </w:t>
      </w:r>
      <w:r w:rsidR="00002F1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,  împotrivă - </w:t>
      </w:r>
      <w:r w:rsidR="00002F19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 xml:space="preserve"> ,  s-au   abţinut  - </w:t>
      </w:r>
      <w:r w:rsidR="00002F19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 .  </w:t>
      </w:r>
    </w:p>
    <w:p w:rsidR="008350E1" w:rsidRDefault="008350E1" w:rsidP="008350E1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Preşedintele şedinţei:                                            </w:t>
      </w:r>
    </w:p>
    <w:p w:rsidR="008350E1" w:rsidRDefault="008350E1" w:rsidP="008350E1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Contrasemnat:</w:t>
      </w:r>
    </w:p>
    <w:p w:rsidR="008350E1" w:rsidRDefault="008350E1" w:rsidP="008350E1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Secretarul Consiliului  :                                           </w:t>
      </w:r>
    </w:p>
    <w:p w:rsidR="00962ED7" w:rsidRDefault="00962ED7" w:rsidP="008350E1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962ED7" w:rsidRDefault="00962ED7" w:rsidP="008350E1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Acte   ce  servesc  temei  pentru  adoptarea  deciziei.</w:t>
      </w:r>
    </w:p>
    <w:p w:rsidR="008350E1" w:rsidRDefault="008350E1" w:rsidP="008350E1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8350E1" w:rsidRDefault="008350E1" w:rsidP="008350E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Raportul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executarea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bugetului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201</w:t>
      </w:r>
      <w:r w:rsidR="00002F19">
        <w:rPr>
          <w:rFonts w:ascii="Times New Roman" w:hAnsi="Times New Roman" w:cs="Times New Roman"/>
          <w:lang w:val="en-US"/>
        </w:rPr>
        <w:t>9</w:t>
      </w: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350E1" w:rsidRDefault="008350E1" w:rsidP="008350E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350E1" w:rsidRDefault="008350E1" w:rsidP="008350E1">
      <w:pPr>
        <w:spacing w:after="0" w:line="240" w:lineRule="auto"/>
        <w:rPr>
          <w:sz w:val="16"/>
          <w:szCs w:val="16"/>
          <w:lang w:val="ro-RO"/>
        </w:rPr>
      </w:pPr>
      <w:r>
        <w:rPr>
          <w:sz w:val="16"/>
          <w:szCs w:val="16"/>
          <w:lang w:val="en-US"/>
        </w:rPr>
        <w:t>Ex</w:t>
      </w:r>
      <w:r>
        <w:rPr>
          <w:sz w:val="16"/>
          <w:szCs w:val="16"/>
          <w:lang w:val="ro-RO"/>
        </w:rPr>
        <w:t xml:space="preserve">: </w:t>
      </w:r>
    </w:p>
    <w:p w:rsidR="008350E1" w:rsidRDefault="008350E1" w:rsidP="008350E1">
      <w:pPr>
        <w:spacing w:after="0" w:line="240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0-244-38-0-36</w:t>
      </w:r>
    </w:p>
    <w:p w:rsidR="006E7767" w:rsidRDefault="006E7767"/>
    <w:sectPr w:rsidR="006E7767" w:rsidSect="00423AD5">
      <w:pgSz w:w="11906" w:h="16838"/>
      <w:pgMar w:top="426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D62FF"/>
    <w:multiLevelType w:val="hybridMultilevel"/>
    <w:tmpl w:val="9014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34BF7"/>
    <w:rsid w:val="00002F19"/>
    <w:rsid w:val="00234BF7"/>
    <w:rsid w:val="00312894"/>
    <w:rsid w:val="00324E49"/>
    <w:rsid w:val="00423AD5"/>
    <w:rsid w:val="005564B8"/>
    <w:rsid w:val="006E7767"/>
    <w:rsid w:val="007120C0"/>
    <w:rsid w:val="008350E1"/>
    <w:rsid w:val="00962ED7"/>
    <w:rsid w:val="009767B2"/>
    <w:rsid w:val="00AD6495"/>
    <w:rsid w:val="00D84FA5"/>
    <w:rsid w:val="00D9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50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35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50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8</cp:revision>
  <dcterms:created xsi:type="dcterms:W3CDTF">2019-07-30T10:59:00Z</dcterms:created>
  <dcterms:modified xsi:type="dcterms:W3CDTF">2019-08-02T12:11:00Z</dcterms:modified>
</cp:coreProperties>
</file>