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301"/>
        <w:tblW w:w="10173" w:type="dxa"/>
        <w:tblLook w:val="01E0"/>
      </w:tblPr>
      <w:tblGrid>
        <w:gridCol w:w="3812"/>
        <w:gridCol w:w="2084"/>
        <w:gridCol w:w="4277"/>
      </w:tblGrid>
      <w:tr w:rsidR="00C30E77" w:rsidTr="00043D4A">
        <w:trPr>
          <w:trHeight w:val="1378"/>
        </w:trPr>
        <w:tc>
          <w:tcPr>
            <w:tcW w:w="3812" w:type="dxa"/>
          </w:tcPr>
          <w:p w:rsidR="00C30E77" w:rsidRDefault="00C30E77" w:rsidP="00043D4A">
            <w:pPr>
              <w:pStyle w:val="a3"/>
              <w:tabs>
                <w:tab w:val="clear" w:pos="9355"/>
                <w:tab w:val="right" w:pos="9923"/>
              </w:tabs>
              <w:spacing w:line="276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2084" w:type="dxa"/>
            <w:vAlign w:val="center"/>
            <w:hideMark/>
          </w:tcPr>
          <w:p w:rsidR="00C30E77" w:rsidRDefault="00C30E77">
            <w:pPr>
              <w:pStyle w:val="a3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7" w:type="dxa"/>
          </w:tcPr>
          <w:p w:rsidR="00C30E77" w:rsidRDefault="00C30E77">
            <w:pPr>
              <w:pStyle w:val="a3"/>
              <w:spacing w:line="276" w:lineRule="auto"/>
              <w:rPr>
                <w:sz w:val="24"/>
                <w:szCs w:val="24"/>
                <w:lang w:val="ro-RO"/>
              </w:rPr>
            </w:pPr>
          </w:p>
        </w:tc>
      </w:tr>
    </w:tbl>
    <w:p w:rsidR="00C30E77" w:rsidRDefault="00C30E77" w:rsidP="00C30E77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C30E77" w:rsidRDefault="00C30E77" w:rsidP="00C30E77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REPUBLICA    MOLDOVA</w:t>
      </w:r>
    </w:p>
    <w:p w:rsidR="00C30E77" w:rsidRDefault="00C30E77" w:rsidP="00C30E77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RAIONUL   CĂLĂRAȘI</w:t>
      </w:r>
    </w:p>
    <w:p w:rsidR="00C30E77" w:rsidRDefault="00C30E77" w:rsidP="00C30E77">
      <w:pPr>
        <w:pStyle w:val="a3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                                   </w:t>
      </w:r>
      <w:proofErr w:type="gramStart"/>
      <w:r>
        <w:rPr>
          <w:rFonts w:ascii="Times New Roman" w:hAnsi="Times New Roman" w:cs="Times New Roman"/>
          <w:b/>
          <w:sz w:val="32"/>
          <w:u w:val="single"/>
          <w:lang w:val="en-US"/>
        </w:rPr>
        <w:t>CONSILIUL  SĂTESC</w:t>
      </w:r>
      <w:proofErr w:type="gramEnd"/>
      <w:r>
        <w:rPr>
          <w:rFonts w:ascii="Times New Roman" w:hAnsi="Times New Roman" w:cs="Times New Roman"/>
          <w:b/>
          <w:sz w:val="32"/>
          <w:u w:val="single"/>
          <w:lang w:val="en-US"/>
        </w:rPr>
        <w:t xml:space="preserve">  FRUMOASA____________</w:t>
      </w:r>
    </w:p>
    <w:p w:rsidR="00C30E77" w:rsidRDefault="00C30E77" w:rsidP="00C30E7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MD- 4419,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Republica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Moldova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raionul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Calarasi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30E77" w:rsidRDefault="00C30E77" w:rsidP="00C30E77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s.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Frumoasa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tel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/fax ( 0244) 38-0-36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____________________________</w:t>
      </w:r>
    </w:p>
    <w:p w:rsidR="00C30E77" w:rsidRDefault="00C30E77" w:rsidP="00C30E77">
      <w:pPr>
        <w:pStyle w:val="a3"/>
        <w:rPr>
          <w:rFonts w:ascii="Times New Roman" w:hAnsi="Times New Roman" w:cs="Times New Roman"/>
          <w:b/>
          <w:sz w:val="28"/>
          <w:szCs w:val="32"/>
          <w:lang w:val="en-US" w:eastAsia="ru-RU"/>
        </w:rPr>
      </w:pPr>
    </w:p>
    <w:p w:rsidR="00C30E77" w:rsidRDefault="00C30E77" w:rsidP="00C30E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lang w:val="en-US"/>
        </w:rPr>
        <w:tab/>
        <w:t xml:space="preserve">      </w:t>
      </w:r>
      <w:r>
        <w:rPr>
          <w:rFonts w:ascii="Times New Roman" w:hAnsi="Times New Roman" w:cs="Times New Roman"/>
          <w:sz w:val="20"/>
          <w:lang w:val="en-US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72069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sz w:val="20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Nr. 0</w:t>
      </w:r>
      <w:r w:rsidR="00E958E4">
        <w:rPr>
          <w:rFonts w:ascii="Times New Roman" w:hAnsi="Times New Roman" w:cs="Times New Roman"/>
          <w:sz w:val="24"/>
          <w:szCs w:val="24"/>
          <w:u w:val="single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/03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C30E77" w:rsidRDefault="00C30E77" w:rsidP="00C30E7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</w:t>
      </w:r>
      <w:r w:rsidR="00720692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1</w:t>
      </w:r>
      <w:r w:rsidR="00FD430A">
        <w:rPr>
          <w:rFonts w:ascii="Times New Roman" w:hAnsi="Times New Roman" w:cs="Times New Roman"/>
          <w:sz w:val="24"/>
          <w:szCs w:val="24"/>
          <w:u w:val="single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02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.201</w:t>
      </w:r>
      <w:r w:rsidR="00FD430A">
        <w:rPr>
          <w:rFonts w:ascii="Times New Roman" w:hAnsi="Times New Roman" w:cs="Times New Roman"/>
          <w:sz w:val="24"/>
          <w:szCs w:val="24"/>
          <w:u w:val="single"/>
          <w:lang w:val="en-US"/>
        </w:rPr>
        <w:t>9</w:t>
      </w:r>
    </w:p>
    <w:p w:rsidR="00C30E77" w:rsidRPr="00FD430A" w:rsidRDefault="00C30E77" w:rsidP="00C30E7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</w:t>
      </w:r>
      <w:r>
        <w:rPr>
          <w:rFonts w:ascii="Times New Roman" w:hAnsi="Times New Roman" w:cs="Times New Roman"/>
          <w:b/>
          <w:lang w:val="en-US"/>
        </w:rPr>
        <w:t xml:space="preserve">                                                           </w:t>
      </w:r>
    </w:p>
    <w:p w:rsidR="00C30E77" w:rsidRDefault="00C30E77" w:rsidP="00C30E77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“</w:t>
      </w:r>
      <w:proofErr w:type="gramStart"/>
      <w:r>
        <w:rPr>
          <w:rFonts w:ascii="Times New Roman" w:hAnsi="Times New Roman" w:cs="Times New Roman"/>
          <w:b/>
          <w:lang w:val="en-US"/>
        </w:rPr>
        <w:t xml:space="preserve">Cu  </w:t>
      </w:r>
      <w:proofErr w:type="spellStart"/>
      <w:r>
        <w:rPr>
          <w:rFonts w:ascii="Times New Roman" w:hAnsi="Times New Roman" w:cs="Times New Roman"/>
          <w:b/>
          <w:lang w:val="en-US"/>
        </w:rPr>
        <w:t>privire</w:t>
      </w:r>
      <w:proofErr w:type="spellEnd"/>
      <w:proofErr w:type="gramEnd"/>
      <w:r>
        <w:rPr>
          <w:rFonts w:ascii="Times New Roman" w:hAnsi="Times New Roman" w:cs="Times New Roman"/>
          <w:b/>
          <w:lang w:val="en-US"/>
        </w:rPr>
        <w:t xml:space="preserve"> la   </w:t>
      </w:r>
      <w:proofErr w:type="spellStart"/>
      <w:r>
        <w:rPr>
          <w:rFonts w:ascii="Times New Roman" w:hAnsi="Times New Roman" w:cs="Times New Roman"/>
          <w:b/>
          <w:lang w:val="en-US"/>
        </w:rPr>
        <w:t>stabilirea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lang w:val="en-US"/>
        </w:rPr>
        <w:t>indemnizaţiilor</w:t>
      </w:r>
      <w:proofErr w:type="spellEnd"/>
    </w:p>
    <w:p w:rsidR="00C30E77" w:rsidRDefault="00C30E77" w:rsidP="00C30E77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b/>
          <w:lang w:val="en-US"/>
        </w:rPr>
        <w:t>de</w:t>
      </w:r>
      <w:proofErr w:type="gram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Consilier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lang w:val="en-US"/>
        </w:rPr>
        <w:t>participare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 la  </w:t>
      </w:r>
      <w:proofErr w:type="spellStart"/>
      <w:r>
        <w:rPr>
          <w:rFonts w:ascii="Times New Roman" w:hAnsi="Times New Roman" w:cs="Times New Roman"/>
          <w:b/>
          <w:lang w:val="en-US"/>
        </w:rPr>
        <w:t>şedinţele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</w:p>
    <w:p w:rsidR="00C30E77" w:rsidRDefault="00C30E77" w:rsidP="00C30E77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b/>
          <w:lang w:val="en-US"/>
        </w:rPr>
        <w:t>Consiliului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lang w:val="en-US"/>
        </w:rPr>
        <w:t>sătesc</w:t>
      </w:r>
      <w:proofErr w:type="spellEnd"/>
      <w:proofErr w:type="gramEnd"/>
      <w:r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lang w:val="en-US"/>
        </w:rPr>
        <w:t>Frumoasa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lang w:val="en-US"/>
        </w:rPr>
        <w:t>pe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anul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 201</w:t>
      </w:r>
      <w:r w:rsidR="00E958E4">
        <w:rPr>
          <w:rFonts w:ascii="Times New Roman" w:hAnsi="Times New Roman" w:cs="Times New Roman"/>
          <w:b/>
          <w:lang w:val="en-US"/>
        </w:rPr>
        <w:t>9</w:t>
      </w:r>
      <w:r>
        <w:rPr>
          <w:rFonts w:ascii="Times New Roman" w:hAnsi="Times New Roman" w:cs="Times New Roman"/>
          <w:b/>
          <w:lang w:val="en-US"/>
        </w:rPr>
        <w:t xml:space="preserve"> “.</w:t>
      </w:r>
    </w:p>
    <w:p w:rsidR="00C30E77" w:rsidRDefault="00C30E77" w:rsidP="00C30E77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C30E77" w:rsidRDefault="00C30E77" w:rsidP="00C30E77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C30E77" w:rsidRDefault="008E2F98" w:rsidP="00C30E77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Reeșind  din  proiectul  bugetului  primăriei  Frumoasa  pentru  </w:t>
      </w:r>
      <w:r w:rsidR="00C30E77">
        <w:rPr>
          <w:rFonts w:ascii="Times New Roman" w:hAnsi="Times New Roman" w:cs="Times New Roman"/>
          <w:lang w:val="ro-RO"/>
        </w:rPr>
        <w:t xml:space="preserve"> anul 201</w:t>
      </w:r>
      <w:r w:rsidR="00E958E4">
        <w:rPr>
          <w:rFonts w:ascii="Times New Roman" w:hAnsi="Times New Roman" w:cs="Times New Roman"/>
          <w:lang w:val="ro-RO"/>
        </w:rPr>
        <w:t>9</w:t>
      </w:r>
      <w:r w:rsidR="00C30E77">
        <w:rPr>
          <w:rFonts w:ascii="Times New Roman" w:hAnsi="Times New Roman" w:cs="Times New Roman"/>
          <w:lang w:val="ro-RO"/>
        </w:rPr>
        <w:t>.</w:t>
      </w:r>
    </w:p>
    <w:p w:rsidR="00C30E77" w:rsidRDefault="00C30E77" w:rsidP="00C30E77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baza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 art. </w:t>
      </w:r>
      <w:proofErr w:type="gramStart"/>
      <w:r>
        <w:rPr>
          <w:rFonts w:ascii="Times New Roman" w:hAnsi="Times New Roman" w:cs="Times New Roman"/>
          <w:lang w:val="en-US"/>
        </w:rPr>
        <w:t xml:space="preserve">24   </w:t>
      </w:r>
      <w:proofErr w:type="spellStart"/>
      <w:r>
        <w:rPr>
          <w:rFonts w:ascii="Times New Roman" w:hAnsi="Times New Roman" w:cs="Times New Roman"/>
          <w:lang w:val="en-US"/>
        </w:rPr>
        <w:t>punct</w:t>
      </w:r>
      <w:proofErr w:type="spellEnd"/>
      <w:r>
        <w:rPr>
          <w:rFonts w:ascii="Times New Roman" w:hAnsi="Times New Roman" w:cs="Times New Roman"/>
          <w:lang w:val="en-US"/>
        </w:rPr>
        <w:t>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smartTag w:uri="urn:schemas-microsoft-com:office:smarttags" w:element="metricconverter">
        <w:smartTagPr>
          <w:attr w:name="ProductID" w:val="3 a"/>
        </w:smartTagPr>
        <w:r>
          <w:rPr>
            <w:rFonts w:ascii="Times New Roman" w:hAnsi="Times New Roman" w:cs="Times New Roman"/>
            <w:lang w:val="en-US"/>
          </w:rPr>
          <w:t>3 a</w:t>
        </w:r>
      </w:smartTag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Legii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privind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lang w:val="en-US"/>
        </w:rPr>
        <w:t>statutul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alesului</w:t>
      </w:r>
      <w:proofErr w:type="spellEnd"/>
      <w:r>
        <w:rPr>
          <w:rFonts w:ascii="Times New Roman" w:hAnsi="Times New Roman" w:cs="Times New Roman"/>
          <w:lang w:val="en-US"/>
        </w:rPr>
        <w:t xml:space="preserve">  local   nr. 768-XV </w:t>
      </w:r>
      <w:proofErr w:type="gramStart"/>
      <w:r>
        <w:rPr>
          <w:rFonts w:ascii="Times New Roman" w:hAnsi="Times New Roman" w:cs="Times New Roman"/>
          <w:lang w:val="en-US"/>
        </w:rPr>
        <w:t>din</w:t>
      </w:r>
      <w:proofErr w:type="gramEnd"/>
      <w:r>
        <w:rPr>
          <w:rFonts w:ascii="Times New Roman" w:hAnsi="Times New Roman" w:cs="Times New Roman"/>
          <w:lang w:val="en-US"/>
        </w:rPr>
        <w:t xml:space="preserve"> 02-02-2000.</w:t>
      </w:r>
    </w:p>
    <w:p w:rsidR="00C30E77" w:rsidRDefault="00C30E77" w:rsidP="00C30E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ționare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2F98">
        <w:rPr>
          <w:rFonts w:ascii="Times New Roman" w:hAnsi="Times New Roman" w:cs="Times New Roman"/>
          <w:sz w:val="24"/>
          <w:szCs w:val="24"/>
          <w:lang w:val="en-US"/>
        </w:rPr>
        <w:t>sătesc</w:t>
      </w:r>
      <w:proofErr w:type="spellEnd"/>
      <w:r w:rsidR="008E2F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2F98"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sătesc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nr. 04/07  din  12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2015.</w:t>
      </w:r>
    </w:p>
    <w:p w:rsidR="00C30E77" w:rsidRDefault="00C30E77" w:rsidP="00C30E77">
      <w:pPr>
        <w:spacing w:after="0" w:line="240" w:lineRule="auto"/>
        <w:rPr>
          <w:rFonts w:ascii="Times New Roman" w:hAnsi="Times New Roman" w:cs="Times New Roman"/>
          <w:lang w:val="ro-RO"/>
        </w:rPr>
      </w:pP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conformitate</w:t>
      </w:r>
      <w:proofErr w:type="spellEnd"/>
      <w:r>
        <w:rPr>
          <w:rFonts w:ascii="Times New Roman" w:hAnsi="Times New Roman" w:cs="Times New Roman"/>
          <w:lang w:val="en-US"/>
        </w:rPr>
        <w:t xml:space="preserve">  cu  </w:t>
      </w:r>
      <w:proofErr w:type="spellStart"/>
      <w:r>
        <w:rPr>
          <w:rFonts w:ascii="Times New Roman" w:hAnsi="Times New Roman" w:cs="Times New Roman"/>
          <w:lang w:val="en-US"/>
        </w:rPr>
        <w:t>avizul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comisiei</w:t>
      </w:r>
      <w:proofErr w:type="spellEnd"/>
      <w:r>
        <w:rPr>
          <w:rFonts w:ascii="Times New Roman" w:hAnsi="Times New Roman" w:cs="Times New Roman"/>
          <w:lang w:val="en-US"/>
        </w:rPr>
        <w:t xml:space="preserve">  de  </w:t>
      </w:r>
      <w:proofErr w:type="spellStart"/>
      <w:r>
        <w:rPr>
          <w:rFonts w:ascii="Times New Roman" w:hAnsi="Times New Roman" w:cs="Times New Roman"/>
          <w:lang w:val="en-US"/>
        </w:rPr>
        <w:t>specialitate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economie</w:t>
      </w:r>
      <w:proofErr w:type="spellEnd"/>
      <w:r>
        <w:rPr>
          <w:rFonts w:ascii="Times New Roman" w:hAnsi="Times New Roman" w:cs="Times New Roman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lang w:val="en-US"/>
        </w:rPr>
        <w:t>buget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finanțe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C30E77" w:rsidRDefault="00C30E77" w:rsidP="00C30E77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C30E77" w:rsidRDefault="00C30E77" w:rsidP="00C30E77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C30E77" w:rsidRDefault="00C30E77" w:rsidP="00C30E77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</w:t>
      </w:r>
      <w:proofErr w:type="gramStart"/>
      <w:r>
        <w:rPr>
          <w:rFonts w:ascii="Times New Roman" w:hAnsi="Times New Roman" w:cs="Times New Roman"/>
          <w:b/>
          <w:lang w:val="en-US"/>
        </w:rPr>
        <w:t>CONSILIUL  SĂTESC</w:t>
      </w:r>
      <w:proofErr w:type="gramEnd"/>
      <w:r>
        <w:rPr>
          <w:rFonts w:ascii="Times New Roman" w:hAnsi="Times New Roman" w:cs="Times New Roman"/>
          <w:b/>
          <w:lang w:val="en-US"/>
        </w:rPr>
        <w:t xml:space="preserve">   DECIDE :</w:t>
      </w:r>
    </w:p>
    <w:p w:rsidR="00C30E77" w:rsidRDefault="00C30E77" w:rsidP="00C30E77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C30E77" w:rsidRDefault="00C30E77" w:rsidP="00C30E77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43D4A" w:rsidRDefault="00C30E77" w:rsidP="00C30E77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en-US"/>
        </w:rPr>
        <w:t xml:space="preserve">1. Se   </w:t>
      </w:r>
      <w:proofErr w:type="spellStart"/>
      <w:r w:rsidR="008E2F98">
        <w:rPr>
          <w:rFonts w:ascii="Times New Roman" w:hAnsi="Times New Roman" w:cs="Times New Roman"/>
          <w:lang w:val="en-US"/>
        </w:rPr>
        <w:t>aprobă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indemnizaţia</w:t>
      </w:r>
      <w:proofErr w:type="spellEnd"/>
      <w:r>
        <w:rPr>
          <w:rFonts w:ascii="Times New Roman" w:hAnsi="Times New Roman" w:cs="Times New Roman"/>
          <w:lang w:val="en-US"/>
        </w:rPr>
        <w:t xml:space="preserve">  de  </w:t>
      </w:r>
      <w:proofErr w:type="spellStart"/>
      <w:r>
        <w:rPr>
          <w:rFonts w:ascii="Times New Roman" w:hAnsi="Times New Roman" w:cs="Times New Roman"/>
          <w:lang w:val="en-US"/>
        </w:rPr>
        <w:t>consilier</w:t>
      </w:r>
      <w:proofErr w:type="spellEnd"/>
      <w:r w:rsidR="008E2F98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pentru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participarea</w:t>
      </w:r>
      <w:proofErr w:type="spellEnd"/>
      <w:r>
        <w:rPr>
          <w:rFonts w:ascii="Times New Roman" w:hAnsi="Times New Roman" w:cs="Times New Roman"/>
          <w:lang w:val="en-US"/>
        </w:rPr>
        <w:t xml:space="preserve">  la  </w:t>
      </w:r>
      <w:proofErr w:type="spellStart"/>
      <w:r>
        <w:rPr>
          <w:rFonts w:ascii="Times New Roman" w:hAnsi="Times New Roman" w:cs="Times New Roman"/>
          <w:lang w:val="en-US"/>
        </w:rPr>
        <w:t>şedinţele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Consiliului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Sătesc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ro-RO"/>
        </w:rPr>
        <w:t xml:space="preserve">  pe </w:t>
      </w:r>
      <w:r w:rsidR="008E2F98">
        <w:rPr>
          <w:rFonts w:ascii="Times New Roman" w:hAnsi="Times New Roman" w:cs="Times New Roman"/>
          <w:lang w:val="ro-RO"/>
        </w:rPr>
        <w:t xml:space="preserve"> anul  </w:t>
      </w:r>
    </w:p>
    <w:p w:rsidR="008E2F98" w:rsidRPr="00043D4A" w:rsidRDefault="00043D4A" w:rsidP="00C30E77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</w:t>
      </w:r>
      <w:r w:rsidR="008E2F98">
        <w:rPr>
          <w:rFonts w:ascii="Times New Roman" w:hAnsi="Times New Roman" w:cs="Times New Roman"/>
          <w:lang w:val="ro-RO"/>
        </w:rPr>
        <w:t>2019</w:t>
      </w:r>
      <w:r w:rsidR="00C30E77">
        <w:rPr>
          <w:rFonts w:ascii="Times New Roman" w:hAnsi="Times New Roman" w:cs="Times New Roman"/>
          <w:lang w:val="ro-RO"/>
        </w:rPr>
        <w:t xml:space="preserve">  î</w:t>
      </w:r>
      <w:r w:rsidR="00C30E77">
        <w:rPr>
          <w:rFonts w:ascii="Times New Roman" w:hAnsi="Times New Roman" w:cs="Times New Roman"/>
          <w:lang w:val="en-US"/>
        </w:rPr>
        <w:t xml:space="preserve">n  </w:t>
      </w:r>
      <w:proofErr w:type="spellStart"/>
      <w:r w:rsidR="00C30E77">
        <w:rPr>
          <w:rFonts w:ascii="Times New Roman" w:hAnsi="Times New Roman" w:cs="Times New Roman"/>
          <w:lang w:val="en-US"/>
        </w:rPr>
        <w:t>mărime</w:t>
      </w:r>
      <w:proofErr w:type="spellEnd"/>
      <w:r w:rsidR="00C30E77">
        <w:rPr>
          <w:rFonts w:ascii="Times New Roman" w:hAnsi="Times New Roman" w:cs="Times New Roman"/>
          <w:lang w:val="en-US"/>
        </w:rPr>
        <w:t xml:space="preserve"> de  </w:t>
      </w:r>
      <w:r w:rsidR="00C30E77">
        <w:rPr>
          <w:rFonts w:ascii="Times New Roman" w:hAnsi="Times New Roman" w:cs="Times New Roman"/>
          <w:b/>
          <w:u w:val="single"/>
          <w:lang w:val="en-US"/>
        </w:rPr>
        <w:t>_300</w:t>
      </w:r>
      <w:r w:rsidR="00C30E77">
        <w:rPr>
          <w:rFonts w:ascii="Times New Roman" w:hAnsi="Times New Roman" w:cs="Times New Roman"/>
          <w:lang w:val="en-US"/>
        </w:rPr>
        <w:t xml:space="preserve"> </w:t>
      </w:r>
      <w:r w:rsidR="00C30E77">
        <w:rPr>
          <w:rFonts w:ascii="Times New Roman" w:hAnsi="Times New Roman" w:cs="Times New Roman"/>
          <w:b/>
          <w:lang w:val="en-US"/>
        </w:rPr>
        <w:t xml:space="preserve">  lei</w:t>
      </w:r>
      <w:r w:rsidR="00C30E77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="00C30E77">
        <w:rPr>
          <w:rFonts w:ascii="Times New Roman" w:hAnsi="Times New Roman" w:cs="Times New Roman"/>
          <w:lang w:val="en-US"/>
        </w:rPr>
        <w:t>pentru</w:t>
      </w:r>
      <w:proofErr w:type="spellEnd"/>
      <w:r w:rsidR="00C30E77">
        <w:rPr>
          <w:rFonts w:ascii="Times New Roman" w:hAnsi="Times New Roman" w:cs="Times New Roman"/>
          <w:lang w:val="en-US"/>
        </w:rPr>
        <w:t xml:space="preserve"> </w:t>
      </w:r>
      <w:r w:rsidR="008E2F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2F98">
        <w:rPr>
          <w:rFonts w:ascii="Times New Roman" w:hAnsi="Times New Roman" w:cs="Times New Roman"/>
          <w:lang w:val="en-US"/>
        </w:rPr>
        <w:t>fiecare</w:t>
      </w:r>
      <w:proofErr w:type="spellEnd"/>
      <w:r w:rsidR="008E2F98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8E2F98">
        <w:rPr>
          <w:rFonts w:ascii="Times New Roman" w:hAnsi="Times New Roman" w:cs="Times New Roman"/>
          <w:lang w:val="en-US"/>
        </w:rPr>
        <w:t>şedinţă</w:t>
      </w:r>
      <w:proofErr w:type="spellEnd"/>
      <w:r w:rsidR="00C30E77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C30E77">
        <w:rPr>
          <w:rFonts w:ascii="Times New Roman" w:hAnsi="Times New Roman" w:cs="Times New Roman"/>
          <w:lang w:val="en-US"/>
        </w:rPr>
        <w:t>Ordinar</w:t>
      </w:r>
      <w:r w:rsidR="008E2F98">
        <w:rPr>
          <w:rFonts w:ascii="Times New Roman" w:hAnsi="Times New Roman" w:cs="Times New Roman"/>
          <w:lang w:val="en-US"/>
        </w:rPr>
        <w:t>ă</w:t>
      </w:r>
      <w:proofErr w:type="spellEnd"/>
      <w:r w:rsidR="00C30E77">
        <w:rPr>
          <w:rFonts w:ascii="Times New Roman" w:hAnsi="Times New Roman" w:cs="Times New Roman"/>
          <w:b/>
          <w:lang w:val="en-US"/>
        </w:rPr>
        <w:t>,</w:t>
      </w:r>
      <w:r w:rsidR="00C30E77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C30E77">
        <w:rPr>
          <w:rFonts w:ascii="Times New Roman" w:hAnsi="Times New Roman" w:cs="Times New Roman"/>
          <w:lang w:val="en-US"/>
        </w:rPr>
        <w:t>pentru</w:t>
      </w:r>
      <w:proofErr w:type="spellEnd"/>
      <w:r w:rsidR="00C30E77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="008E2F98">
        <w:rPr>
          <w:rFonts w:ascii="Times New Roman" w:hAnsi="Times New Roman" w:cs="Times New Roman"/>
          <w:lang w:val="en-US"/>
        </w:rPr>
        <w:t>fiecare</w:t>
      </w:r>
      <w:proofErr w:type="spellEnd"/>
      <w:r w:rsidR="008E2F98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8E2F98">
        <w:rPr>
          <w:rFonts w:ascii="Times New Roman" w:hAnsi="Times New Roman" w:cs="Times New Roman"/>
          <w:lang w:val="en-US"/>
        </w:rPr>
        <w:t>Şedinţă</w:t>
      </w:r>
      <w:proofErr w:type="spellEnd"/>
      <w:r w:rsidR="00C30E77">
        <w:rPr>
          <w:rFonts w:ascii="Times New Roman" w:hAnsi="Times New Roman" w:cs="Times New Roman"/>
          <w:lang w:val="en-US"/>
        </w:rPr>
        <w:t xml:space="preserve">   </w:t>
      </w:r>
    </w:p>
    <w:p w:rsidR="00C30E77" w:rsidRPr="008E2F98" w:rsidRDefault="008E2F98" w:rsidP="00C30E77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</w:t>
      </w:r>
      <w:proofErr w:type="spellStart"/>
      <w:r>
        <w:rPr>
          <w:rFonts w:ascii="Times New Roman" w:hAnsi="Times New Roman" w:cs="Times New Roman"/>
          <w:lang w:val="en-US"/>
        </w:rPr>
        <w:t>Extraordinară</w:t>
      </w:r>
      <w:proofErr w:type="spellEnd"/>
      <w:r w:rsidR="00C30E77">
        <w:rPr>
          <w:rFonts w:ascii="Times New Roman" w:hAnsi="Times New Roman" w:cs="Times New Roman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lang w:val="en-US"/>
        </w:rPr>
        <w:t>cîte</w:t>
      </w:r>
      <w:proofErr w:type="spellEnd"/>
      <w:r w:rsidR="00C30E77">
        <w:rPr>
          <w:rFonts w:ascii="Times New Roman" w:hAnsi="Times New Roman" w:cs="Times New Roman"/>
          <w:lang w:val="en-US"/>
        </w:rPr>
        <w:t xml:space="preserve">  </w:t>
      </w:r>
      <w:r w:rsidR="00C30E77">
        <w:rPr>
          <w:rFonts w:ascii="Times New Roman" w:hAnsi="Times New Roman" w:cs="Times New Roman"/>
          <w:b/>
          <w:u w:val="single"/>
          <w:lang w:val="en-US"/>
        </w:rPr>
        <w:t>100</w:t>
      </w:r>
      <w:r w:rsidR="00C30E77">
        <w:rPr>
          <w:rFonts w:ascii="Times New Roman" w:hAnsi="Times New Roman" w:cs="Times New Roman"/>
          <w:b/>
          <w:lang w:val="en-US"/>
        </w:rPr>
        <w:t xml:space="preserve">  lei</w:t>
      </w:r>
      <w:r w:rsidR="00C30E77">
        <w:rPr>
          <w:rFonts w:ascii="Times New Roman" w:hAnsi="Times New Roman" w:cs="Times New Roman"/>
          <w:lang w:val="en-US"/>
        </w:rPr>
        <w:t xml:space="preserve"> ,  care </w:t>
      </w:r>
      <w:proofErr w:type="spellStart"/>
      <w:r w:rsidR="00C30E77">
        <w:rPr>
          <w:rFonts w:ascii="Times New Roman" w:hAnsi="Times New Roman" w:cs="Times New Roman"/>
          <w:lang w:val="en-US"/>
        </w:rPr>
        <w:t>vor</w:t>
      </w:r>
      <w:proofErr w:type="spellEnd"/>
      <w:r w:rsidR="00C30E77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C30E77">
        <w:rPr>
          <w:rFonts w:ascii="Times New Roman" w:hAnsi="Times New Roman" w:cs="Times New Roman"/>
          <w:lang w:val="en-US"/>
        </w:rPr>
        <w:t>fi</w:t>
      </w:r>
      <w:proofErr w:type="spellEnd"/>
      <w:r w:rsidR="00C30E77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C30E77">
        <w:rPr>
          <w:rFonts w:ascii="Times New Roman" w:hAnsi="Times New Roman" w:cs="Times New Roman"/>
          <w:lang w:val="en-US"/>
        </w:rPr>
        <w:t>achitate</w:t>
      </w:r>
      <w:proofErr w:type="spellEnd"/>
      <w:r w:rsidR="00C30E77">
        <w:rPr>
          <w:rFonts w:ascii="Times New Roman" w:hAnsi="Times New Roman" w:cs="Times New Roman"/>
          <w:lang w:val="en-US"/>
        </w:rPr>
        <w:t xml:space="preserve">  de  la  art.  </w:t>
      </w:r>
      <w:proofErr w:type="gramStart"/>
      <w:r w:rsidR="00C30E77">
        <w:rPr>
          <w:rFonts w:ascii="Times New Roman" w:hAnsi="Times New Roman" w:cs="Times New Roman"/>
          <w:lang w:val="en-US"/>
        </w:rPr>
        <w:t xml:space="preserve">281900  </w:t>
      </w:r>
      <w:proofErr w:type="spellStart"/>
      <w:r w:rsidR="00C30E77">
        <w:rPr>
          <w:rFonts w:ascii="Times New Roman" w:hAnsi="Times New Roman" w:cs="Times New Roman"/>
          <w:lang w:val="en-US"/>
        </w:rPr>
        <w:t>alte</w:t>
      </w:r>
      <w:proofErr w:type="spellEnd"/>
      <w:proofErr w:type="gramEnd"/>
      <w:r w:rsidR="00C30E77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C30E77">
        <w:rPr>
          <w:rFonts w:ascii="Times New Roman" w:hAnsi="Times New Roman" w:cs="Times New Roman"/>
          <w:lang w:val="en-US"/>
        </w:rPr>
        <w:t>cheltueli</w:t>
      </w:r>
      <w:proofErr w:type="spellEnd"/>
      <w:r w:rsidR="00C30E77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C30E77">
        <w:rPr>
          <w:rFonts w:ascii="Times New Roman" w:hAnsi="Times New Roman" w:cs="Times New Roman"/>
          <w:lang w:val="en-US"/>
        </w:rPr>
        <w:t>curente</w:t>
      </w:r>
      <w:proofErr w:type="spellEnd"/>
      <w:r w:rsidR="00C30E77">
        <w:rPr>
          <w:rFonts w:ascii="Times New Roman" w:hAnsi="Times New Roman" w:cs="Times New Roman"/>
          <w:lang w:val="en-US"/>
        </w:rPr>
        <w:t xml:space="preserve">.  </w:t>
      </w:r>
    </w:p>
    <w:p w:rsidR="00C30E77" w:rsidRDefault="00C30E77" w:rsidP="00C30E77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2.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Contabilitatea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acorda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indemnizaţia</w:t>
      </w:r>
      <w:proofErr w:type="spellEnd"/>
      <w:r>
        <w:rPr>
          <w:rFonts w:ascii="Times New Roman" w:hAnsi="Times New Roman" w:cs="Times New Roman"/>
          <w:lang w:val="en-US"/>
        </w:rPr>
        <w:t xml:space="preserve">  conform  </w:t>
      </w:r>
      <w:proofErr w:type="spellStart"/>
      <w:r>
        <w:rPr>
          <w:rFonts w:ascii="Times New Roman" w:hAnsi="Times New Roman" w:cs="Times New Roman"/>
          <w:lang w:val="en-US"/>
        </w:rPr>
        <w:t>legislaţiei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vigoare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C30E77" w:rsidRDefault="00C30E77" w:rsidP="00C30E77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3.  </w:t>
      </w:r>
      <w:proofErr w:type="spellStart"/>
      <w:r>
        <w:rPr>
          <w:rFonts w:ascii="Times New Roman" w:hAnsi="Times New Roman" w:cs="Times New Roman"/>
          <w:lang w:val="en-US"/>
        </w:rPr>
        <w:t>Controlul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îndeplinirii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prezentei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decizii</w:t>
      </w:r>
      <w:proofErr w:type="spellEnd"/>
      <w:r>
        <w:rPr>
          <w:rFonts w:ascii="Times New Roman" w:hAnsi="Times New Roman" w:cs="Times New Roman"/>
          <w:lang w:val="en-US"/>
        </w:rPr>
        <w:t xml:space="preserve">  se  </w:t>
      </w:r>
      <w:proofErr w:type="spellStart"/>
      <w:r>
        <w:rPr>
          <w:rFonts w:ascii="Times New Roman" w:hAnsi="Times New Roman" w:cs="Times New Roman"/>
          <w:lang w:val="en-US"/>
        </w:rPr>
        <w:t>pune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seama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primarului</w:t>
      </w:r>
      <w:proofErr w:type="spellEnd"/>
      <w:r>
        <w:rPr>
          <w:rFonts w:ascii="Times New Roman" w:hAnsi="Times New Roman" w:cs="Times New Roman"/>
          <w:lang w:val="en-US"/>
        </w:rPr>
        <w:t xml:space="preserve"> .</w:t>
      </w:r>
    </w:p>
    <w:p w:rsidR="00C30E77" w:rsidRDefault="00C30E77" w:rsidP="00C30E77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C30E77" w:rsidRDefault="00C30E77" w:rsidP="00C30E77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FD430A" w:rsidRDefault="00FD430A" w:rsidP="00C30E77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720692" w:rsidRDefault="00720692" w:rsidP="00C30E77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C30E77" w:rsidRDefault="00C30E77" w:rsidP="00C30E77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 </w:t>
      </w:r>
      <w:r w:rsidR="00FD430A">
        <w:rPr>
          <w:rFonts w:ascii="Times New Roman" w:hAnsi="Times New Roman" w:cs="Times New Roman"/>
          <w:b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b/>
          <w:lang w:val="en-US"/>
        </w:rPr>
        <w:t xml:space="preserve">Au  </w:t>
      </w:r>
      <w:proofErr w:type="spellStart"/>
      <w:r w:rsidR="00821890">
        <w:rPr>
          <w:rFonts w:ascii="Times New Roman" w:hAnsi="Times New Roman" w:cs="Times New Roman"/>
          <w:b/>
          <w:lang w:val="en-US"/>
        </w:rPr>
        <w:t>votat</w:t>
      </w:r>
      <w:proofErr w:type="spellEnd"/>
      <w:proofErr w:type="gramEnd"/>
      <w:r w:rsidR="00821890">
        <w:rPr>
          <w:rFonts w:ascii="Times New Roman" w:hAnsi="Times New Roman" w:cs="Times New Roman"/>
          <w:b/>
          <w:lang w:val="en-US"/>
        </w:rPr>
        <w:t xml:space="preserve">: </w:t>
      </w:r>
      <w:proofErr w:type="spellStart"/>
      <w:r w:rsidR="00821890">
        <w:rPr>
          <w:rFonts w:ascii="Times New Roman" w:hAnsi="Times New Roman" w:cs="Times New Roman"/>
          <w:b/>
          <w:lang w:val="en-US"/>
        </w:rPr>
        <w:t>Pentru</w:t>
      </w:r>
      <w:proofErr w:type="spellEnd"/>
      <w:r w:rsidR="00821890">
        <w:rPr>
          <w:rFonts w:ascii="Times New Roman" w:hAnsi="Times New Roman" w:cs="Times New Roman"/>
          <w:b/>
          <w:lang w:val="en-US"/>
        </w:rPr>
        <w:t xml:space="preserve">  - </w:t>
      </w:r>
      <w:r w:rsidR="0060447E">
        <w:rPr>
          <w:rFonts w:ascii="Times New Roman" w:hAnsi="Times New Roman" w:cs="Times New Roman"/>
          <w:b/>
          <w:lang w:val="en-US"/>
        </w:rPr>
        <w:t>7</w:t>
      </w:r>
      <w:r w:rsidR="00821890">
        <w:rPr>
          <w:rFonts w:ascii="Times New Roman" w:hAnsi="Times New Roman" w:cs="Times New Roman"/>
          <w:b/>
          <w:lang w:val="en-US"/>
        </w:rPr>
        <w:t xml:space="preserve">  </w:t>
      </w:r>
      <w:r>
        <w:rPr>
          <w:rFonts w:ascii="Times New Roman" w:hAnsi="Times New Roman" w:cs="Times New Roman"/>
          <w:b/>
          <w:lang w:val="en-US"/>
        </w:rPr>
        <w:t xml:space="preserve">  , contra  - 0   ;   s-au  </w:t>
      </w:r>
      <w:proofErr w:type="spellStart"/>
      <w:r>
        <w:rPr>
          <w:rFonts w:ascii="Times New Roman" w:hAnsi="Times New Roman" w:cs="Times New Roman"/>
          <w:b/>
          <w:lang w:val="en-US"/>
        </w:rPr>
        <w:t>abţinut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 -  0   .</w:t>
      </w:r>
    </w:p>
    <w:p w:rsidR="00C30E77" w:rsidRDefault="00C30E77" w:rsidP="00C30E77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C30E77" w:rsidRDefault="00C30E77" w:rsidP="00C30E77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C30E77" w:rsidRDefault="00C30E77" w:rsidP="00C30E77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FD430A" w:rsidRDefault="00FD430A" w:rsidP="00C30E77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C30E77" w:rsidRDefault="00C30E77" w:rsidP="00C30E77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C30E77" w:rsidRDefault="00C30E77" w:rsidP="00C30E77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Preşedintele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şedinţei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:                                       </w:t>
      </w:r>
      <w:r w:rsidR="0060447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0447E">
        <w:rPr>
          <w:rFonts w:ascii="Times New Roman" w:hAnsi="Times New Roman" w:cs="Times New Roman"/>
          <w:lang w:val="en-US"/>
        </w:rPr>
        <w:t>Olaru</w:t>
      </w:r>
      <w:proofErr w:type="spellEnd"/>
      <w:r w:rsidR="0060447E">
        <w:rPr>
          <w:rFonts w:ascii="Times New Roman" w:hAnsi="Times New Roman" w:cs="Times New Roman"/>
          <w:lang w:val="en-US"/>
        </w:rPr>
        <w:t xml:space="preserve">  Larisa</w:t>
      </w:r>
    </w:p>
    <w:p w:rsidR="00C30E77" w:rsidRDefault="00C30E77" w:rsidP="00C30E77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</w:t>
      </w:r>
    </w:p>
    <w:p w:rsidR="00C30E77" w:rsidRDefault="00C30E77" w:rsidP="00C30E77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</w:t>
      </w:r>
      <w:proofErr w:type="spellStart"/>
      <w:proofErr w:type="gramStart"/>
      <w:r>
        <w:rPr>
          <w:rFonts w:ascii="Times New Roman" w:hAnsi="Times New Roman" w:cs="Times New Roman"/>
          <w:b/>
          <w:lang w:val="en-US"/>
        </w:rPr>
        <w:t>Contrasemnat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:</w:t>
      </w:r>
      <w:proofErr w:type="gramEnd"/>
    </w:p>
    <w:p w:rsidR="00C30E77" w:rsidRDefault="00C30E77" w:rsidP="00C30E77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</w:p>
    <w:p w:rsidR="00C30E77" w:rsidRDefault="00C30E77" w:rsidP="00C30E77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Secretarul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consiliului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sătesc</w:t>
      </w:r>
      <w:proofErr w:type="spellEnd"/>
      <w:r>
        <w:rPr>
          <w:rFonts w:ascii="Times New Roman" w:hAnsi="Times New Roman" w:cs="Times New Roman"/>
          <w:lang w:val="en-US"/>
        </w:rPr>
        <w:t xml:space="preserve"> :                           </w:t>
      </w:r>
      <w:proofErr w:type="spellStart"/>
      <w:r>
        <w:rPr>
          <w:rFonts w:ascii="Times New Roman" w:hAnsi="Times New Roman" w:cs="Times New Roman"/>
          <w:lang w:val="en-US"/>
        </w:rPr>
        <w:t>Olaru</w:t>
      </w:r>
      <w:proofErr w:type="spellEnd"/>
      <w:r>
        <w:rPr>
          <w:rFonts w:ascii="Times New Roman" w:hAnsi="Times New Roman" w:cs="Times New Roman"/>
          <w:lang w:val="en-US"/>
        </w:rPr>
        <w:t xml:space="preserve">  Tatiana</w:t>
      </w:r>
    </w:p>
    <w:p w:rsidR="00C30E77" w:rsidRDefault="00C30E77" w:rsidP="00C30E77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</w:p>
    <w:p w:rsidR="00C30E77" w:rsidRDefault="00C30E77" w:rsidP="00C30E77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C30E77" w:rsidRDefault="00C30E77" w:rsidP="00C30E77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</w:t>
      </w:r>
    </w:p>
    <w:p w:rsidR="00C30E77" w:rsidRDefault="00C30E77" w:rsidP="00C30E77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C30E77" w:rsidRDefault="00C30E77" w:rsidP="00C30E77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C30E77" w:rsidRDefault="00C30E77" w:rsidP="00C30E77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Ex, </w:t>
      </w:r>
      <w:r w:rsidR="007C59CB">
        <w:rPr>
          <w:rFonts w:ascii="Times New Roman" w:hAnsi="Times New Roman" w:cs="Times New Roman"/>
          <w:sz w:val="18"/>
          <w:szCs w:val="18"/>
          <w:lang w:val="ro-RO"/>
        </w:rPr>
        <w:t>Ciobanu  Efrosenia</w:t>
      </w:r>
    </w:p>
    <w:p w:rsidR="00C30E77" w:rsidRDefault="00C30E77" w:rsidP="00C30E77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>Tel.024438-0-36</w:t>
      </w:r>
    </w:p>
    <w:p w:rsidR="006E7767" w:rsidRDefault="006E7767"/>
    <w:sectPr w:rsidR="006E7767" w:rsidSect="00C30E77">
      <w:pgSz w:w="11906" w:h="16838"/>
      <w:pgMar w:top="426" w:right="707" w:bottom="851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30E77"/>
    <w:rsid w:val="00043D4A"/>
    <w:rsid w:val="000D1169"/>
    <w:rsid w:val="00107017"/>
    <w:rsid w:val="0023079A"/>
    <w:rsid w:val="0060447E"/>
    <w:rsid w:val="0065400D"/>
    <w:rsid w:val="006E7767"/>
    <w:rsid w:val="007120C0"/>
    <w:rsid w:val="00720692"/>
    <w:rsid w:val="00755D3D"/>
    <w:rsid w:val="007C59CB"/>
    <w:rsid w:val="00821890"/>
    <w:rsid w:val="008E2F98"/>
    <w:rsid w:val="00923267"/>
    <w:rsid w:val="00AB2167"/>
    <w:rsid w:val="00C30E77"/>
    <w:rsid w:val="00E22227"/>
    <w:rsid w:val="00E958E4"/>
    <w:rsid w:val="00FD4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E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30E7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rsid w:val="00C30E77"/>
  </w:style>
  <w:style w:type="paragraph" w:styleId="a5">
    <w:name w:val="Balloon Text"/>
    <w:basedOn w:val="a"/>
    <w:link w:val="a6"/>
    <w:uiPriority w:val="99"/>
    <w:semiHidden/>
    <w:unhideWhenUsed/>
    <w:rsid w:val="00C30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E7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FRUMOASA</dc:creator>
  <cp:keywords/>
  <dc:description/>
  <cp:lastModifiedBy>FRUMOASA</cp:lastModifiedBy>
  <cp:revision>9</cp:revision>
  <dcterms:created xsi:type="dcterms:W3CDTF">2019-01-22T06:30:00Z</dcterms:created>
  <dcterms:modified xsi:type="dcterms:W3CDTF">2019-02-14T06:42:00Z</dcterms:modified>
</cp:coreProperties>
</file>