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9587" w:type="dxa"/>
        <w:tblLook w:val="01E0"/>
      </w:tblPr>
      <w:tblGrid>
        <w:gridCol w:w="6339"/>
        <w:gridCol w:w="3248"/>
      </w:tblGrid>
      <w:tr w:rsidR="00B24F37" w:rsidTr="00B24F37">
        <w:trPr>
          <w:trHeight w:val="1805"/>
        </w:trPr>
        <w:tc>
          <w:tcPr>
            <w:tcW w:w="6339" w:type="dxa"/>
            <w:vAlign w:val="center"/>
            <w:hideMark/>
          </w:tcPr>
          <w:p w:rsidR="00B24F37" w:rsidRDefault="00B24F37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</w:t>
            </w:r>
          </w:p>
          <w:p w:rsidR="00B24F37" w:rsidRDefault="00B24F37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B24F37" w:rsidRDefault="00B24F37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48" w:type="dxa"/>
          </w:tcPr>
          <w:p w:rsidR="00B24F37" w:rsidRDefault="00B24F37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B24F37" w:rsidRDefault="00B24F37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B24F37" w:rsidRDefault="00B24F37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B24F37" w:rsidRDefault="00B24F37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B24F37" w:rsidRDefault="00B24F37" w:rsidP="00B24F37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REPUBLICA    MOLDOVA</w:t>
      </w:r>
    </w:p>
    <w:p w:rsidR="00B24F37" w:rsidRDefault="00B24F37" w:rsidP="00B24F37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B24F37" w:rsidRDefault="00B24F37" w:rsidP="00B24F37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B24F37" w:rsidRDefault="00B24F37" w:rsidP="00B24F37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24F37" w:rsidRDefault="00B24F37" w:rsidP="00B24F37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B24F37" w:rsidRDefault="00B24F37" w:rsidP="00B24F37">
      <w:pPr>
        <w:tabs>
          <w:tab w:val="left" w:pos="3255"/>
        </w:tabs>
        <w:spacing w:after="0" w:line="240" w:lineRule="auto"/>
        <w:rPr>
          <w:lang w:val="en-US"/>
        </w:rPr>
      </w:pPr>
    </w:p>
    <w:p w:rsidR="00B24F37" w:rsidRDefault="00B24F37" w:rsidP="00B24F37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Nr.05</w:t>
      </w:r>
      <w:proofErr w:type="gramEnd"/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B24F37" w:rsidRDefault="00B24F37" w:rsidP="00B24F37">
      <w:pPr>
        <w:pStyle w:val="a3"/>
        <w:rPr>
          <w:lang w:val="ro-RO"/>
        </w:rPr>
      </w:pPr>
      <w:r>
        <w:rPr>
          <w:lang w:val="ro-RO"/>
        </w:rPr>
        <w:t xml:space="preserve">                                                          din   05.02. 2018</w:t>
      </w:r>
    </w:p>
    <w:p w:rsidR="00B24F37" w:rsidRDefault="00B24F37" w:rsidP="00B24F37">
      <w:pPr>
        <w:pStyle w:val="a3"/>
        <w:rPr>
          <w:lang w:val="ro-RO"/>
        </w:rPr>
      </w:pPr>
    </w:p>
    <w:p w:rsidR="00B24F37" w:rsidRDefault="00B24F37" w:rsidP="00B24F37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 privire la convocarea Consiliului</w:t>
      </w:r>
    </w:p>
    <w:p w:rsidR="00B24F37" w:rsidRDefault="00B24F37" w:rsidP="00B24F37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sătesc  Frumoasa  în şedinţă   Ordinară”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baza  art. 32  punc. (1), art. 16  punc.  (1: 3) al Legii privind administraţia publică locală nr.436-XVI din 28.12.2006.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convoacă  Consiliul  sătesc  în  şedinţa  Ordinară  la  data  de 13   februarie   2018  ora  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14,00    în localul  Primăriei  Frumoasa  cu  următoarea  ordine de zi :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Preşedintele comisiilor de  specialitate  va  organiza  lucru în comisii  pe data de  12.02.2018   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în   localul  Primăriei Frumoasa  ora   14,00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>„Cu  privire  la  darea  de  seamă   a Primarului  pe  perioada  anului   2017</w:t>
      </w:r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şi  sarcinile pe  </w:t>
      </w:r>
    </w:p>
    <w:p w:rsidR="00B24F37" w:rsidRPr="00172BBF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>anul 2018.”</w:t>
      </w:r>
    </w:p>
    <w:p w:rsidR="00B24F37" w:rsidRPr="00172BBF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Raportor:  Primaru  -   Movileanu  Gheorghe</w:t>
      </w:r>
    </w:p>
    <w:p w:rsidR="00B24F37" w:rsidRPr="00172BBF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2BBF">
        <w:rPr>
          <w:rFonts w:ascii="Times New Roman" w:hAnsi="Times New Roman" w:cs="Times New Roman"/>
          <w:sz w:val="24"/>
          <w:szCs w:val="24"/>
          <w:lang w:val="en-US"/>
        </w:rPr>
        <w:t>2. “</w:t>
      </w:r>
      <w:proofErr w:type="gramStart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 local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 2017”</w:t>
      </w:r>
    </w:p>
    <w:p w:rsidR="00B24F37" w:rsidRPr="00172BBF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Contabilu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ș</w:t>
      </w:r>
      <w:proofErr w:type="gram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ef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</w:t>
      </w:r>
      <w:proofErr w:type="gram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Ciobanu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Efrosenia</w:t>
      </w:r>
      <w:proofErr w:type="spellEnd"/>
    </w:p>
    <w:p w:rsidR="00B24F37" w:rsidRPr="00172BBF" w:rsidRDefault="00B24F37" w:rsidP="00B24F37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 w:rsidRPr="00172BBF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172BB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„Cu privire la plata premiului anual persoanei care deţine funcţie de demnitate publică în </w:t>
      </w:r>
    </w:p>
    <w:p w:rsidR="00B24F37" w:rsidRPr="00172BBF" w:rsidRDefault="00B24F37" w:rsidP="00B24F37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       primăria Frumoasa pentru anul 2017”</w:t>
      </w:r>
    </w:p>
    <w:p w:rsidR="00B24F37" w:rsidRPr="00172BBF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172B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Raportor: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Contabilu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Ciobanu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Efrosenia</w:t>
      </w:r>
      <w:proofErr w:type="spellEnd"/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172BBF">
        <w:rPr>
          <w:rFonts w:ascii="Times New Roman" w:hAnsi="Times New Roman" w:cs="Times New Roman"/>
          <w:sz w:val="24"/>
          <w:szCs w:val="24"/>
          <w:lang w:val="en-US"/>
        </w:rPr>
        <w:t>.“</w:t>
      </w:r>
      <w:proofErr w:type="gram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la 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indemnizaţiilor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şedinţele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24F37" w:rsidRPr="00172BBF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172BB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proofErr w:type="gram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2018 “.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172B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Raportor: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Contabilu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Ciobanu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Efrosenia</w:t>
      </w:r>
      <w:proofErr w:type="spellEnd"/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5.  </w:t>
      </w:r>
      <w:proofErr w:type="gramStart"/>
      <w:r w:rsidRPr="003A744D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3A744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 w:rsidRPr="003A744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A744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3A74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A744D">
        <w:rPr>
          <w:rFonts w:ascii="Times New Roman" w:hAnsi="Times New Roman" w:cs="Times New Roman"/>
          <w:sz w:val="24"/>
          <w:szCs w:val="24"/>
          <w:lang w:val="en-US"/>
        </w:rPr>
        <w:t>soldului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72B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Raportor: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Contabilu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Ciobanu</w:t>
      </w:r>
      <w:proofErr w:type="spellEnd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72BBF">
        <w:rPr>
          <w:rFonts w:ascii="Times New Roman" w:hAnsi="Times New Roman" w:cs="Times New Roman"/>
          <w:b/>
          <w:sz w:val="24"/>
          <w:szCs w:val="24"/>
          <w:lang w:val="en-US"/>
        </w:rPr>
        <w:t>Efrosenia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 </w:t>
      </w:r>
      <w:r w:rsidRPr="00B24F3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proofErr w:type="gramStart"/>
      <w:r w:rsidRPr="00B24F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24F37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parțială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06/02 din  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12.12.2017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,,Cu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2018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gramEnd"/>
    </w:p>
    <w:p w:rsidR="008D6D5B" w:rsidRPr="00172BBF" w:rsidRDefault="008D6D5B" w:rsidP="008D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8D6D5B"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 w:rsidRPr="008D6D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D6D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</w:t>
      </w:r>
      <w:r w:rsidRPr="00172B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consiliului – </w:t>
      </w:r>
      <w:proofErr w:type="gramStart"/>
      <w:r w:rsidRPr="00172BBF">
        <w:rPr>
          <w:rFonts w:ascii="Times New Roman" w:hAnsi="Times New Roman" w:cs="Times New Roman"/>
          <w:b/>
          <w:sz w:val="24"/>
          <w:szCs w:val="24"/>
          <w:lang w:val="ro-RO"/>
        </w:rPr>
        <w:t>Olaru  Tatiana</w:t>
      </w:r>
      <w:proofErr w:type="gramEnd"/>
    </w:p>
    <w:p w:rsidR="00B24F37" w:rsidRPr="00172BBF" w:rsidRDefault="008D6D5B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B24F37" w:rsidRPr="00172BB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“Cu </w:t>
      </w:r>
      <w:proofErr w:type="spell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comise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B24F37"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72BBF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proofErr w:type="gram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72BBF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Pr="00172BBF">
        <w:rPr>
          <w:rFonts w:ascii="Times New Roman" w:hAnsi="Times New Roman" w:cs="Times New Roman"/>
          <w:sz w:val="24"/>
          <w:szCs w:val="24"/>
          <w:lang w:val="en-US"/>
        </w:rPr>
        <w:t>.”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>Specialistul</w:t>
      </w:r>
      <w:proofErr w:type="spellEnd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</w:t>
      </w:r>
      <w:proofErr w:type="spellStart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>Negară</w:t>
      </w:r>
      <w:proofErr w:type="spellEnd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>Ecaterina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24F37" w:rsidRDefault="008D6D5B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24F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B24F37" w:rsidRPr="003A744D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proofErr w:type="gramStart"/>
      <w:r w:rsidR="00B24F37" w:rsidRPr="003A744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B24F37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="00B24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B24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>
        <w:rPr>
          <w:rFonts w:ascii="Times New Roman" w:hAnsi="Times New Roman" w:cs="Times New Roman"/>
          <w:sz w:val="24"/>
          <w:szCs w:val="24"/>
          <w:lang w:val="en-US"/>
        </w:rPr>
        <w:t>dării</w:t>
      </w:r>
      <w:proofErr w:type="spellEnd"/>
      <w:r w:rsidR="00B24F37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="00B24F37">
        <w:rPr>
          <w:rFonts w:ascii="Times New Roman" w:hAnsi="Times New Roman" w:cs="Times New Roman"/>
          <w:sz w:val="24"/>
          <w:szCs w:val="24"/>
          <w:lang w:val="en-US"/>
        </w:rPr>
        <w:t>seamă</w:t>
      </w:r>
      <w:proofErr w:type="spellEnd"/>
      <w:r w:rsidR="00B24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>
        <w:rPr>
          <w:rFonts w:ascii="Times New Roman" w:hAnsi="Times New Roman" w:cs="Times New Roman"/>
          <w:sz w:val="24"/>
          <w:szCs w:val="24"/>
          <w:lang w:val="en-US"/>
        </w:rPr>
        <w:t>funciară</w:t>
      </w:r>
      <w:proofErr w:type="spellEnd"/>
      <w:r w:rsidR="00B24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24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F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B24F37">
        <w:rPr>
          <w:rFonts w:ascii="Times New Roman" w:hAnsi="Times New Roman" w:cs="Times New Roman"/>
          <w:sz w:val="24"/>
          <w:szCs w:val="24"/>
          <w:lang w:val="en-US"/>
        </w:rPr>
        <w:t xml:space="preserve"> 2017.</w:t>
      </w:r>
    </w:p>
    <w:p w:rsidR="00B24F37" w:rsidRPr="003A744D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>Specialistul</w:t>
      </w:r>
      <w:proofErr w:type="spellEnd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 </w:t>
      </w:r>
      <w:proofErr w:type="spellStart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>Negară</w:t>
      </w:r>
      <w:proofErr w:type="spellEnd"/>
      <w:proofErr w:type="gramEnd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E18D2">
        <w:rPr>
          <w:rFonts w:ascii="Times New Roman" w:hAnsi="Times New Roman" w:cs="Times New Roman"/>
          <w:b/>
          <w:sz w:val="24"/>
          <w:szCs w:val="24"/>
          <w:lang w:val="en-US"/>
        </w:rPr>
        <w:t>Ecaterina</w:t>
      </w:r>
      <w:proofErr w:type="spellEnd"/>
    </w:p>
    <w:p w:rsidR="00B24F37" w:rsidRPr="00172BBF" w:rsidRDefault="008D6D5B" w:rsidP="00B24F3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B24F37" w:rsidRPr="00172BB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24F37" w:rsidRPr="00172BB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B24F37"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Cu privire la aprobarea Programului de activitate  al Consiliului local pe trimestrul II al anului </w:t>
      </w:r>
    </w:p>
    <w:p w:rsidR="00B24F37" w:rsidRPr="00172BBF" w:rsidRDefault="00B24F37" w:rsidP="00B24F3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       2018”</w:t>
      </w:r>
    </w:p>
    <w:p w:rsidR="00B24F37" w:rsidRPr="00172BBF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172BBF">
        <w:rPr>
          <w:rFonts w:ascii="Times New Roman" w:hAnsi="Times New Roman" w:cs="Times New Roman"/>
          <w:b/>
          <w:sz w:val="24"/>
          <w:szCs w:val="24"/>
          <w:lang w:val="ro-RO"/>
        </w:rPr>
        <w:t>Raportor: Secretaru consiliului – Olaru  Tatiana</w:t>
      </w:r>
    </w:p>
    <w:p w:rsidR="00B24F37" w:rsidRDefault="008D6D5B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B24F37" w:rsidRPr="00172BB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24F37" w:rsidRPr="00172B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24F37"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„Cu privire la  </w:t>
      </w:r>
      <w:r w:rsidR="00B24F37">
        <w:rPr>
          <w:rFonts w:ascii="Times New Roman" w:hAnsi="Times New Roman" w:cs="Times New Roman"/>
          <w:sz w:val="24"/>
          <w:szCs w:val="24"/>
          <w:lang w:val="ro-RO"/>
        </w:rPr>
        <w:t>mersul îndeplinirii</w:t>
      </w:r>
      <w:r w:rsidR="00B24F37"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  programului de  salubrizare a  localităţii satului</w:t>
      </w:r>
      <w:r w:rsidR="00B24F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4F37"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Frumoasa  </w:t>
      </w:r>
    </w:p>
    <w:p w:rsidR="00B24F37" w:rsidRPr="00172BBF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pe anul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>2017-2020”</w:t>
      </w:r>
    </w:p>
    <w:p w:rsidR="00B24F37" w:rsidRPr="00CE18D2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CE18D2">
        <w:rPr>
          <w:rFonts w:ascii="Times New Roman" w:hAnsi="Times New Roman" w:cs="Times New Roman"/>
          <w:b/>
          <w:sz w:val="24"/>
          <w:szCs w:val="24"/>
          <w:lang w:val="ro-RO"/>
        </w:rPr>
        <w:t>Raportor:  Primarul   -  Movileanu  Gheorghe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D6D5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.„Cu  privire  la  </w:t>
      </w:r>
      <w:r>
        <w:rPr>
          <w:rFonts w:ascii="Times New Roman" w:hAnsi="Times New Roman" w:cs="Times New Roman"/>
          <w:sz w:val="24"/>
          <w:szCs w:val="24"/>
          <w:lang w:val="ro-RO"/>
        </w:rPr>
        <w:t>mersul îndeplinirii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    Planului</w:t>
      </w:r>
      <w:r w:rsidRPr="00172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 xml:space="preserve">Consiliului  Local  pentru  Protecţia 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172BBF">
        <w:rPr>
          <w:rFonts w:ascii="Times New Roman" w:hAnsi="Times New Roman" w:cs="Times New Roman"/>
          <w:sz w:val="24"/>
          <w:szCs w:val="24"/>
          <w:lang w:val="ro-RO"/>
        </w:rPr>
        <w:t>Drepturilor   Copilului   2017- 2020”</w:t>
      </w:r>
    </w:p>
    <w:p w:rsidR="00B24F37" w:rsidRPr="00CE18D2" w:rsidRDefault="00B24F37" w:rsidP="00B24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CE18D2">
        <w:rPr>
          <w:rFonts w:ascii="Times New Roman" w:hAnsi="Times New Roman" w:cs="Times New Roman"/>
          <w:b/>
          <w:sz w:val="24"/>
          <w:szCs w:val="24"/>
          <w:lang w:val="ro-RO"/>
        </w:rPr>
        <w:t>Raportor : Primarul  - Movileanu  Gheorghe</w:t>
      </w:r>
    </w:p>
    <w:p w:rsidR="00B24F37" w:rsidRDefault="00B24F37" w:rsidP="00B24F37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D6D5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196DB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196DB1">
        <w:rPr>
          <w:rFonts w:ascii="Times New Roman" w:hAnsi="Times New Roman" w:cs="Times New Roman"/>
          <w:b/>
          <w:lang w:val="ro-RO"/>
        </w:rPr>
        <w:t xml:space="preserve"> „</w:t>
      </w:r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196DB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196DB1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96DB1">
        <w:rPr>
          <w:rFonts w:ascii="Times New Roman" w:hAnsi="Times New Roman" w:cs="Times New Roman"/>
          <w:sz w:val="24"/>
          <w:szCs w:val="24"/>
          <w:lang w:val="en-US"/>
        </w:rPr>
        <w:t>por</w:t>
      </w:r>
      <w:proofErr w:type="gramEnd"/>
      <w:r w:rsidRPr="00196DB1">
        <w:rPr>
          <w:rFonts w:ascii="Times New Roman" w:hAnsi="Times New Roman" w:cs="Times New Roman"/>
          <w:sz w:val="24"/>
          <w:szCs w:val="24"/>
          <w:lang w:val="en-US"/>
        </w:rPr>
        <w:t>țiunii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 de  drum </w:t>
      </w:r>
      <w:proofErr w:type="spellStart"/>
      <w:r w:rsidRPr="00196DB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Pr="00196DB1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6DB1">
        <w:rPr>
          <w:rFonts w:ascii="Times New Roman" w:hAnsi="Times New Roman" w:cs="Times New Roman"/>
          <w:sz w:val="24"/>
          <w:szCs w:val="24"/>
          <w:lang w:val="en-US"/>
        </w:rPr>
        <w:t>reparat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96DB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6DB1">
        <w:rPr>
          <w:rFonts w:ascii="Times New Roman" w:hAnsi="Times New Roman" w:cs="Times New Roman"/>
          <w:sz w:val="24"/>
          <w:szCs w:val="24"/>
          <w:lang w:val="en-US"/>
        </w:rPr>
        <w:t>reconstruită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96DB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96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4F37" w:rsidRDefault="00B24F37" w:rsidP="00B24F37">
      <w:pPr>
        <w:tabs>
          <w:tab w:val="left" w:pos="3825"/>
        </w:tabs>
        <w:spacing w:after="0" w:line="240" w:lineRule="auto"/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196DB1">
        <w:rPr>
          <w:rFonts w:ascii="Times New Roman" w:hAnsi="Times New Roman" w:cs="Times New Roman"/>
          <w:sz w:val="24"/>
          <w:szCs w:val="24"/>
          <w:lang w:val="en-US"/>
        </w:rPr>
        <w:t>s.Frumoasa</w:t>
      </w:r>
      <w:proofErr w:type="spellEnd"/>
      <w:r w:rsidRPr="00196DB1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>.</w:t>
      </w:r>
      <w:proofErr w:type="gramEnd"/>
    </w:p>
    <w:p w:rsidR="00B24F37" w:rsidRPr="00196DB1" w:rsidRDefault="00B24F37" w:rsidP="00B24F37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   </w:t>
      </w:r>
      <w:r w:rsidRPr="00CE18D2">
        <w:rPr>
          <w:rFonts w:ascii="Times New Roman" w:hAnsi="Times New Roman" w:cs="Times New Roman"/>
          <w:b/>
          <w:sz w:val="24"/>
          <w:szCs w:val="24"/>
          <w:lang w:val="ro-RO"/>
        </w:rPr>
        <w:t>Raportor : Primarul  - Movileanu  Gheorghe</w:t>
      </w:r>
    </w:p>
    <w:p w:rsidR="00B24F37" w:rsidRPr="00196DB1" w:rsidRDefault="00B24F37" w:rsidP="00B24F37">
      <w:pPr>
        <w:spacing w:after="0" w:line="240" w:lineRule="auto"/>
        <w:rPr>
          <w:lang w:val="ro-RO"/>
        </w:rPr>
      </w:pPr>
    </w:p>
    <w:p w:rsidR="00B24F37" w:rsidRDefault="00B24F37" w:rsidP="00B24F37">
      <w:pPr>
        <w:spacing w:after="0" w:line="240" w:lineRule="auto"/>
        <w:rPr>
          <w:b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executării prezentei dispoziţii mil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asum .</w:t>
      </w:r>
      <w:proofErr w:type="gramEnd"/>
    </w:p>
    <w:p w:rsidR="00B24F37" w:rsidRDefault="00B24F37" w:rsidP="00B24F3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Primaru  satului Frumoasa:                                    Movileanu  Gheorghe.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D6D5B" w:rsidRDefault="008D6D5B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Ex.Movileanu   Gheorghe</w:t>
      </w:r>
    </w:p>
    <w:p w:rsidR="00B24F37" w:rsidRDefault="00B24F37" w:rsidP="00B24F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Tel.0-244-38-0-36</w:t>
      </w:r>
    </w:p>
    <w:p w:rsidR="00F55F3F" w:rsidRDefault="00F55F3F"/>
    <w:sectPr w:rsidR="00F55F3F" w:rsidSect="00F5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24F37"/>
    <w:rsid w:val="008D6D5B"/>
    <w:rsid w:val="00B24F37"/>
    <w:rsid w:val="00F5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24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F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</cp:revision>
  <dcterms:created xsi:type="dcterms:W3CDTF">2018-02-05T06:58:00Z</dcterms:created>
  <dcterms:modified xsi:type="dcterms:W3CDTF">2018-02-05T07:11:00Z</dcterms:modified>
</cp:coreProperties>
</file>