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30" w:rsidRDefault="007A2330">
      <w:pPr>
        <w:rPr>
          <w:sz w:val="24"/>
          <w:szCs w:val="24"/>
          <w:lang w:val="en-US"/>
        </w:rPr>
      </w:pPr>
    </w:p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2A2145" w:rsidTr="00C7525F">
        <w:tc>
          <w:tcPr>
            <w:tcW w:w="3190" w:type="dxa"/>
          </w:tcPr>
          <w:p w:rsidR="002A2145" w:rsidRDefault="002A2145" w:rsidP="00C7525F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2A2145" w:rsidRDefault="002A2145" w:rsidP="00C7525F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2A2145" w:rsidRDefault="002A2145" w:rsidP="00C7525F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2A2145" w:rsidRDefault="002A2145" w:rsidP="002A2145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2A2145" w:rsidRDefault="002A2145" w:rsidP="002A2145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RAIONUL   CĂLĂRAȘI</w:t>
      </w:r>
    </w:p>
    <w:p w:rsidR="002A2145" w:rsidRDefault="002A2145" w:rsidP="002A2145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2A2145" w:rsidRDefault="002A2145" w:rsidP="002A2145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2A2145" w:rsidRDefault="002A2145" w:rsidP="002A2145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2A2145" w:rsidRDefault="002A2145" w:rsidP="002A2145">
      <w:pPr>
        <w:pStyle w:val="a3"/>
        <w:rPr>
          <w:b/>
          <w:sz w:val="28"/>
          <w:szCs w:val="32"/>
          <w:lang w:val="en-US"/>
        </w:rPr>
      </w:pPr>
    </w:p>
    <w:p w:rsidR="002A2145" w:rsidRDefault="002A2145" w:rsidP="002A21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20CFD">
        <w:rPr>
          <w:rFonts w:ascii="Times New Roman" w:hAnsi="Times New Roman" w:cs="Times New Roman"/>
          <w:sz w:val="24"/>
          <w:szCs w:val="24"/>
          <w:u w:val="single"/>
          <w:lang w:val="en-US"/>
        </w:rPr>
        <w:t>Nr. 03/01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2A2145" w:rsidRDefault="002A2145" w:rsidP="002A214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15.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05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2A2145" w:rsidRDefault="002A2145" w:rsidP="007A2330">
      <w:pPr>
        <w:tabs>
          <w:tab w:val="left" w:pos="3405"/>
        </w:tabs>
        <w:spacing w:after="0" w:line="240" w:lineRule="auto"/>
        <w:rPr>
          <w:sz w:val="24"/>
          <w:szCs w:val="24"/>
          <w:lang w:val="en-US"/>
        </w:rPr>
      </w:pPr>
    </w:p>
    <w:p w:rsidR="007A2330" w:rsidRDefault="007A2330" w:rsidP="007A2330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A7A3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„Cu privire la executarea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bugetului</w:t>
      </w:r>
    </w:p>
    <w:p w:rsidR="007A2330" w:rsidRPr="00EA7A34" w:rsidRDefault="007A2330" w:rsidP="007A2330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l</w:t>
      </w:r>
      <w:r w:rsidRPr="00EA7A3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ocal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pe  </w:t>
      </w:r>
      <w:r w:rsidR="00A912D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tr</w:t>
      </w:r>
      <w:r w:rsidRPr="00EA7A3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imestru  întîi a anului 201</w:t>
      </w:r>
      <w:r w:rsidR="006F0B6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8</w:t>
      </w:r>
      <w:r w:rsidRPr="00EA7A3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A2330" w:rsidRPr="006249E6" w:rsidRDefault="007A2330" w:rsidP="007A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249E6">
        <w:rPr>
          <w:rFonts w:ascii="Times New Roman" w:hAnsi="Times New Roman" w:cs="Times New Roman"/>
          <w:sz w:val="24"/>
          <w:szCs w:val="24"/>
          <w:lang w:val="ro-RO"/>
        </w:rPr>
        <w:t xml:space="preserve">În baza art. 14, punctul 2, litera (n) a Legii privind administraţia publică locală nr. 436-XVI din 28.12.2006,art.29, punctul </w:t>
      </w:r>
      <w:smartTag w:uri="urn:schemas-microsoft-com:office:smarttags" w:element="metricconverter">
        <w:smartTagPr>
          <w:attr w:name="ProductID" w:val="3 a"/>
        </w:smartTagPr>
        <w:r w:rsidRPr="006249E6">
          <w:rPr>
            <w:rFonts w:ascii="Times New Roman" w:hAnsi="Times New Roman" w:cs="Times New Roman"/>
            <w:sz w:val="24"/>
            <w:szCs w:val="24"/>
            <w:lang w:val="ro-RO"/>
          </w:rPr>
          <w:t>3 a</w:t>
        </w:r>
      </w:smartTag>
      <w:r w:rsidRPr="006249E6">
        <w:rPr>
          <w:rFonts w:ascii="Times New Roman" w:hAnsi="Times New Roman" w:cs="Times New Roman"/>
          <w:sz w:val="24"/>
          <w:szCs w:val="24"/>
          <w:lang w:val="ro-RO"/>
        </w:rPr>
        <w:t xml:space="preserve"> Legii privind finanţele publice locale nr.397 –XV din 16.03.2003 </w:t>
      </w: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b/>
          <w:sz w:val="26"/>
          <w:lang w:val="ro-RO"/>
        </w:rPr>
      </w:pPr>
      <w:r w:rsidRPr="00EA7A34">
        <w:rPr>
          <w:rFonts w:ascii="Times New Roman" w:hAnsi="Times New Roman" w:cs="Times New Roman"/>
          <w:b/>
          <w:sz w:val="26"/>
          <w:lang w:val="ro-RO"/>
        </w:rPr>
        <w:t xml:space="preserve">                              </w:t>
      </w:r>
      <w:r w:rsidR="002A2145">
        <w:rPr>
          <w:rFonts w:ascii="Times New Roman" w:hAnsi="Times New Roman" w:cs="Times New Roman"/>
          <w:b/>
          <w:sz w:val="26"/>
          <w:lang w:val="ro-RO"/>
        </w:rPr>
        <w:t xml:space="preserve">   </w:t>
      </w:r>
      <w:r w:rsidRPr="00EA7A34">
        <w:rPr>
          <w:rFonts w:ascii="Times New Roman" w:hAnsi="Times New Roman" w:cs="Times New Roman"/>
          <w:b/>
          <w:sz w:val="26"/>
          <w:lang w:val="ro-RO"/>
        </w:rPr>
        <w:t xml:space="preserve">CONSILIUL   </w:t>
      </w:r>
      <w:r>
        <w:rPr>
          <w:rFonts w:ascii="Times New Roman" w:hAnsi="Times New Roman" w:cs="Times New Roman"/>
          <w:b/>
          <w:sz w:val="26"/>
          <w:lang w:val="ro-RO"/>
        </w:rPr>
        <w:t xml:space="preserve">LOCAL </w:t>
      </w:r>
      <w:r w:rsidRPr="00EA7A34">
        <w:rPr>
          <w:rFonts w:ascii="Times New Roman" w:hAnsi="Times New Roman" w:cs="Times New Roman"/>
          <w:b/>
          <w:sz w:val="26"/>
          <w:lang w:val="ro-RO"/>
        </w:rPr>
        <w:t xml:space="preserve">  DECIDE:</w:t>
      </w: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  <w:r w:rsidRPr="00EA7A34">
        <w:rPr>
          <w:rFonts w:ascii="Times New Roman" w:hAnsi="Times New Roman" w:cs="Times New Roman"/>
          <w:sz w:val="26"/>
          <w:lang w:val="ro-RO"/>
        </w:rPr>
        <w:t xml:space="preserve"> </w:t>
      </w: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sz w:val="26"/>
          <w:lang w:val="ro-RO"/>
        </w:rPr>
      </w:pPr>
    </w:p>
    <w:p w:rsidR="007A2330" w:rsidRPr="00A95DE6" w:rsidRDefault="007A2330" w:rsidP="007A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A7A34">
        <w:rPr>
          <w:rFonts w:ascii="Times New Roman" w:hAnsi="Times New Roman" w:cs="Times New Roman"/>
          <w:sz w:val="26"/>
          <w:lang w:val="ro-RO"/>
        </w:rPr>
        <w:t>1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.Se </w:t>
      </w:r>
      <w:r w:rsidR="002A21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2A21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>act de</w:t>
      </w:r>
      <w:r w:rsidR="002A21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 nota</w:t>
      </w:r>
      <w:r w:rsidR="002A21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 informativă</w:t>
      </w:r>
      <w:r w:rsidR="002A21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 prezentată </w:t>
      </w:r>
      <w:r w:rsidR="002A21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2A21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contabilul-şef d-na  Juncă  Efrosenia   </w:t>
      </w:r>
    </w:p>
    <w:p w:rsidR="007A2330" w:rsidRPr="00A95DE6" w:rsidRDefault="007A2330" w:rsidP="007A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2.Se aprobă executarea bugetului   local  pe  simestrul  întîi </w:t>
      </w:r>
      <w:r w:rsidR="002A21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2A21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>anului 201</w:t>
      </w:r>
      <w:r w:rsidR="002A2145">
        <w:rPr>
          <w:rFonts w:ascii="Times New Roman" w:hAnsi="Times New Roman" w:cs="Times New Roman"/>
          <w:sz w:val="24"/>
          <w:szCs w:val="24"/>
          <w:lang w:val="ro-RO"/>
        </w:rPr>
        <w:t xml:space="preserve">8 </w:t>
      </w:r>
      <w:r w:rsidRPr="00A95DE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43503E" w:rsidRDefault="007A2330" w:rsidP="007A23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         ---  la venituri în sumă de       </w:t>
      </w:r>
      <w:r w:rsidR="0043503E">
        <w:rPr>
          <w:rFonts w:ascii="Times New Roman" w:hAnsi="Times New Roman" w:cs="Times New Roman"/>
          <w:b/>
          <w:sz w:val="24"/>
          <w:szCs w:val="24"/>
          <w:lang w:val="ro-RO"/>
        </w:rPr>
        <w:t>372019</w:t>
      </w:r>
      <w:r w:rsidRPr="00A95DE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43503E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A95DE6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1606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lei</w:t>
      </w:r>
    </w:p>
    <w:p w:rsidR="007A2330" w:rsidRPr="00A95DE6" w:rsidRDefault="007A2330" w:rsidP="007A23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        ---  la cheltuieli în sumă de    </w:t>
      </w:r>
      <w:r w:rsidR="00B1244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31378</w:t>
      </w:r>
      <w:r w:rsidR="0043503E">
        <w:rPr>
          <w:rFonts w:ascii="Times New Roman" w:hAnsi="Times New Roman" w:cs="Times New Roman"/>
          <w:b/>
          <w:sz w:val="24"/>
          <w:szCs w:val="24"/>
          <w:lang w:val="ro-RO"/>
        </w:rPr>
        <w:t>3,11</w:t>
      </w:r>
      <w:r w:rsidR="001606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lei</w:t>
      </w:r>
    </w:p>
    <w:p w:rsidR="007A2330" w:rsidRPr="00A95DE6" w:rsidRDefault="007A2330" w:rsidP="007A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95DE6">
        <w:rPr>
          <w:rFonts w:ascii="Times New Roman" w:hAnsi="Times New Roman" w:cs="Times New Roman"/>
          <w:sz w:val="24"/>
          <w:szCs w:val="24"/>
          <w:lang w:val="ro-RO"/>
        </w:rPr>
        <w:t>3.Ordonatorii secundari de credite:</w:t>
      </w:r>
    </w:p>
    <w:p w:rsidR="007A2330" w:rsidRPr="00A95DE6" w:rsidRDefault="007A2330" w:rsidP="007A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    --- vor efectua cheltuieli stricte în limita sumelor aprobate;</w:t>
      </w:r>
    </w:p>
    <w:p w:rsidR="007A2330" w:rsidRPr="00A95DE6" w:rsidRDefault="007A2330" w:rsidP="007A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    --- vor stabili un regim strict de economisire a resurselor energetice; termice şi  telefon.</w:t>
      </w:r>
    </w:p>
    <w:p w:rsidR="007A2330" w:rsidRPr="00A95DE6" w:rsidRDefault="007A2330" w:rsidP="007A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95DE6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95DE6">
        <w:rPr>
          <w:rFonts w:ascii="Times New Roman" w:hAnsi="Times New Roman" w:cs="Times New Roman"/>
          <w:sz w:val="24"/>
          <w:szCs w:val="24"/>
          <w:lang w:val="ro-RO"/>
        </w:rPr>
        <w:t>4.Controlul îndeplinirii prezentei decizii se atribuie primarului satului d-lui Gh. MOVILEA</w:t>
      </w:r>
      <w:r>
        <w:rPr>
          <w:rFonts w:ascii="Times New Roman" w:hAnsi="Times New Roman" w:cs="Times New Roman"/>
          <w:lang w:val="ro-RO"/>
        </w:rPr>
        <w:t>NU</w:t>
      </w: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A2330" w:rsidRDefault="007A2330" w:rsidP="007A2330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7A2330" w:rsidRDefault="007A2330" w:rsidP="007A2330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Au  votat : Pentru  -</w:t>
      </w:r>
      <w:r w:rsidR="002A2145">
        <w:rPr>
          <w:rFonts w:ascii="Times New Roman" w:hAnsi="Times New Roman" w:cs="Times New Roman"/>
          <w:lang w:val="ro-RO"/>
        </w:rPr>
        <w:t xml:space="preserve">  </w:t>
      </w:r>
      <w:r w:rsidR="00A04023">
        <w:rPr>
          <w:rFonts w:ascii="Times New Roman" w:hAnsi="Times New Roman" w:cs="Times New Roman"/>
          <w:lang w:val="ro-RO"/>
        </w:rPr>
        <w:t>7</w:t>
      </w:r>
      <w:r>
        <w:rPr>
          <w:rFonts w:ascii="Times New Roman" w:hAnsi="Times New Roman" w:cs="Times New Roman"/>
          <w:lang w:val="ro-RO"/>
        </w:rPr>
        <w:t>, împotrivă -</w:t>
      </w:r>
      <w:r w:rsidR="002A2145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0, s-au   abţinut  - 0.  </w:t>
      </w:r>
    </w:p>
    <w:p w:rsidR="007A2330" w:rsidRDefault="007A2330" w:rsidP="007A2330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A04023" w:rsidRDefault="00A04023" w:rsidP="007A2330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7A2330" w:rsidRPr="00EA7A34" w:rsidRDefault="007A2330" w:rsidP="007A2330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7A2330" w:rsidRDefault="007A2330" w:rsidP="007A2330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EA7A34">
        <w:rPr>
          <w:rFonts w:ascii="Times New Roman" w:hAnsi="Times New Roman" w:cs="Times New Roman"/>
          <w:lang w:val="ro-RO"/>
        </w:rPr>
        <w:t xml:space="preserve">                    Preşedintele şedinţei:                     </w:t>
      </w:r>
      <w:r>
        <w:rPr>
          <w:rFonts w:ascii="Times New Roman" w:hAnsi="Times New Roman" w:cs="Times New Roman"/>
          <w:lang w:val="ro-RO"/>
        </w:rPr>
        <w:t xml:space="preserve">     </w:t>
      </w:r>
      <w:r w:rsidRPr="00EA7A34">
        <w:rPr>
          <w:rFonts w:ascii="Times New Roman" w:hAnsi="Times New Roman" w:cs="Times New Roman"/>
          <w:lang w:val="ro-RO"/>
        </w:rPr>
        <w:t xml:space="preserve">      </w:t>
      </w:r>
      <w:r w:rsidR="002A2145">
        <w:rPr>
          <w:rFonts w:ascii="Times New Roman" w:hAnsi="Times New Roman" w:cs="Times New Roman"/>
          <w:lang w:val="ro-RO"/>
        </w:rPr>
        <w:t xml:space="preserve">    </w:t>
      </w:r>
      <w:r w:rsidR="00A04023">
        <w:rPr>
          <w:rFonts w:ascii="Times New Roman" w:hAnsi="Times New Roman" w:cs="Times New Roman"/>
          <w:lang w:val="ro-RO"/>
        </w:rPr>
        <w:t xml:space="preserve">        Ciobanu  Efimia</w:t>
      </w:r>
    </w:p>
    <w:p w:rsidR="007A2330" w:rsidRPr="00EA7A34" w:rsidRDefault="007A2330" w:rsidP="007A2330">
      <w:pPr>
        <w:tabs>
          <w:tab w:val="left" w:pos="1110"/>
          <w:tab w:val="center" w:pos="4677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7A2330" w:rsidRPr="00A92E43" w:rsidRDefault="007A2330" w:rsidP="007A2330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Pr="00A92E43">
        <w:rPr>
          <w:rFonts w:ascii="Times New Roman" w:hAnsi="Times New Roman" w:cs="Times New Roman"/>
          <w:b/>
          <w:lang w:val="ro-RO"/>
        </w:rPr>
        <w:t>Contrasemnat:</w:t>
      </w:r>
    </w:p>
    <w:p w:rsidR="007A2330" w:rsidRDefault="007A2330" w:rsidP="007A2330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EA7A34">
        <w:rPr>
          <w:rFonts w:ascii="Times New Roman" w:hAnsi="Times New Roman" w:cs="Times New Roman"/>
          <w:lang w:val="ro-RO"/>
        </w:rPr>
        <w:t xml:space="preserve">                  Secretarul Consiliului  :               </w:t>
      </w:r>
      <w:r>
        <w:rPr>
          <w:rFonts w:ascii="Times New Roman" w:hAnsi="Times New Roman" w:cs="Times New Roman"/>
          <w:lang w:val="ro-RO"/>
        </w:rPr>
        <w:t xml:space="preserve">    </w:t>
      </w:r>
      <w:r w:rsidRPr="00EA7A34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 </w:t>
      </w:r>
      <w:r w:rsidRPr="00EA7A34">
        <w:rPr>
          <w:rFonts w:ascii="Times New Roman" w:hAnsi="Times New Roman" w:cs="Times New Roman"/>
          <w:lang w:val="ro-RO"/>
        </w:rPr>
        <w:t xml:space="preserve">     </w:t>
      </w:r>
      <w:r w:rsidR="002A2145">
        <w:rPr>
          <w:rFonts w:ascii="Times New Roman" w:hAnsi="Times New Roman" w:cs="Times New Roman"/>
          <w:lang w:val="ro-RO"/>
        </w:rPr>
        <w:t xml:space="preserve">            </w:t>
      </w:r>
      <w:r w:rsidRPr="00EA7A34">
        <w:rPr>
          <w:rFonts w:ascii="Times New Roman" w:hAnsi="Times New Roman" w:cs="Times New Roman"/>
          <w:lang w:val="ro-RO"/>
        </w:rPr>
        <w:t>Olaru   Tatiana</w:t>
      </w:r>
    </w:p>
    <w:p w:rsidR="007A2330" w:rsidRDefault="007A2330" w:rsidP="007A2330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p w:rsidR="007A2330" w:rsidRPr="00EA7A34" w:rsidRDefault="007A2330" w:rsidP="007A233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</w:p>
    <w:p w:rsidR="007A2330" w:rsidRPr="002879BA" w:rsidRDefault="007A2330" w:rsidP="007A2330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7A2330" w:rsidRDefault="007A2330" w:rsidP="007A233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7A2330" w:rsidRDefault="007A2330" w:rsidP="007A2330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2A2145" w:rsidRDefault="002A2145" w:rsidP="007A2330">
      <w:pPr>
        <w:spacing w:after="0" w:line="240" w:lineRule="auto"/>
        <w:rPr>
          <w:sz w:val="20"/>
          <w:szCs w:val="20"/>
          <w:lang w:val="en-US"/>
        </w:rPr>
      </w:pPr>
    </w:p>
    <w:p w:rsidR="002A2145" w:rsidRDefault="002A2145" w:rsidP="007A2330">
      <w:pPr>
        <w:spacing w:after="0" w:line="240" w:lineRule="auto"/>
        <w:rPr>
          <w:sz w:val="20"/>
          <w:szCs w:val="20"/>
          <w:lang w:val="en-US"/>
        </w:rPr>
      </w:pPr>
    </w:p>
    <w:p w:rsidR="007A2330" w:rsidRPr="00E172C3" w:rsidRDefault="002A2145" w:rsidP="007A2330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en-US"/>
        </w:rPr>
        <w:t>Ex</w:t>
      </w:r>
      <w:r w:rsidR="007A2330" w:rsidRPr="00E172C3">
        <w:rPr>
          <w:sz w:val="20"/>
          <w:szCs w:val="20"/>
          <w:lang w:val="ro-RO"/>
        </w:rPr>
        <w:t xml:space="preserve">: </w:t>
      </w:r>
      <w:proofErr w:type="gramStart"/>
      <w:r w:rsidR="007A2330" w:rsidRPr="00E172C3">
        <w:rPr>
          <w:sz w:val="20"/>
          <w:szCs w:val="20"/>
          <w:lang w:val="ro-RO"/>
        </w:rPr>
        <w:t>Juncă  Efrosenia</w:t>
      </w:r>
      <w:proofErr w:type="gramEnd"/>
    </w:p>
    <w:p w:rsidR="007A2330" w:rsidRPr="002A2145" w:rsidRDefault="002A2145" w:rsidP="002A2145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0-244-38-0-36</w:t>
      </w:r>
    </w:p>
    <w:sectPr w:rsidR="007A2330" w:rsidRPr="002A2145" w:rsidSect="002A21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41963"/>
    <w:rsid w:val="0016063B"/>
    <w:rsid w:val="002A2145"/>
    <w:rsid w:val="0043503E"/>
    <w:rsid w:val="005679AD"/>
    <w:rsid w:val="005F1117"/>
    <w:rsid w:val="00680809"/>
    <w:rsid w:val="00696D94"/>
    <w:rsid w:val="006F0B6C"/>
    <w:rsid w:val="007A2330"/>
    <w:rsid w:val="0090046C"/>
    <w:rsid w:val="00920CFD"/>
    <w:rsid w:val="00A04023"/>
    <w:rsid w:val="00A912D7"/>
    <w:rsid w:val="00B1244D"/>
    <w:rsid w:val="00B41963"/>
    <w:rsid w:val="00C6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21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A2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dcterms:created xsi:type="dcterms:W3CDTF">2018-05-11T09:01:00Z</dcterms:created>
  <dcterms:modified xsi:type="dcterms:W3CDTF">2018-05-17T13:07:00Z</dcterms:modified>
</cp:coreProperties>
</file>